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F829A" w:rsidR="00C61224" w:rsidRPr="00C61224" w:rsidRDefault="00C61224" w:rsidP="00C61224">
      <w:pPr>
        <w:pStyle w:val="Title"/>
        <w:rPr>
          <w:lang w:val="af-ZA"/>
        </w:rPr>
      </w:pPr>
      <w:r w:rsidRPr="00C61224">
        <w:rPr>
          <w:lang w:val="af-ZA"/>
        </w:rPr>
        <w:t>Logistieke Bestuur</w:t>
      </w:r>
    </w:p>
    <w:p w14:paraId="18B1D651" w:rsidR="00671F80" w:rsidRPr="00671F80" w:rsidRDefault="00671F80" w:rsidP="00671F80">
      <w:pPr>
        <w:jc w:val="both"/>
      </w:pPr>
      <w:proofErr w:type="spellStart"/>
      <w:r w:rsidRPr="00671F80">
        <w:t>Logistieke</w:t>
      </w:r>
      <w:proofErr w:type="spellEnd"/>
      <w:r w:rsidRPr="00671F80">
        <w:t xml:space="preserve"> </w:t>
      </w:r>
      <w:proofErr w:type="spellStart"/>
      <w:r w:rsidRPr="00671F80">
        <w:t>Bestuur</w:t>
      </w:r>
      <w:proofErr w:type="spellEnd"/>
      <w:r w:rsidRPr="00671F80">
        <w:t xml:space="preserve"> is die proses van</w:t>
      </w:r>
      <w:r w:rsidR="007A2AAE">
        <w:t xml:space="preserve"> die</w:t>
      </w:r>
      <w:r w:rsidRPr="00671F80">
        <w:t xml:space="preserve"> </w:t>
      </w:r>
      <w:proofErr w:type="spellStart"/>
      <w:r w:rsidRPr="00671F80">
        <w:t>beplanning</w:t>
      </w:r>
      <w:proofErr w:type="spellEnd"/>
      <w:r w:rsidRPr="00671F80">
        <w:t xml:space="preserve">, </w:t>
      </w:r>
      <w:proofErr w:type="spellStart"/>
      <w:r w:rsidRPr="00671F80">
        <w:t>organisering</w:t>
      </w:r>
      <w:proofErr w:type="spellEnd"/>
      <w:r w:rsidRPr="00671F80">
        <w:t xml:space="preserve"> en </w:t>
      </w:r>
      <w:proofErr w:type="spellStart"/>
      <w:r w:rsidRPr="00671F80">
        <w:t>uitvoering</w:t>
      </w:r>
      <w:proofErr w:type="spellEnd"/>
      <w:r w:rsidRPr="00671F80">
        <w:t xml:space="preserve"> van die </w:t>
      </w:r>
      <w:proofErr w:type="spellStart"/>
      <w:r w:rsidRPr="00671F80">
        <w:t>doelmatige</w:t>
      </w:r>
      <w:proofErr w:type="spellEnd"/>
      <w:r w:rsidRPr="00671F80">
        <w:t xml:space="preserve">, </w:t>
      </w:r>
      <w:proofErr w:type="spellStart"/>
      <w:r w:rsidRPr="00671F80">
        <w:t>doeltreffende</w:t>
      </w:r>
      <w:proofErr w:type="spellEnd"/>
      <w:r w:rsidRPr="00671F80">
        <w:t xml:space="preserve"> </w:t>
      </w:r>
      <w:proofErr w:type="spellStart"/>
      <w:r w:rsidRPr="00671F80">
        <w:t>vloei</w:t>
      </w:r>
      <w:proofErr w:type="spellEnd"/>
      <w:r w:rsidRPr="00671F80">
        <w:t xml:space="preserve"> en </w:t>
      </w:r>
      <w:proofErr w:type="spellStart"/>
      <w:r w:rsidRPr="00671F80">
        <w:t>opberging</w:t>
      </w:r>
      <w:proofErr w:type="spellEnd"/>
      <w:r w:rsidRPr="00671F80">
        <w:t xml:space="preserve"> van </w:t>
      </w:r>
      <w:proofErr w:type="spellStart"/>
      <w:r w:rsidRPr="00671F80">
        <w:t>goedere</w:t>
      </w:r>
      <w:proofErr w:type="spellEnd"/>
      <w:r w:rsidRPr="00671F80">
        <w:t xml:space="preserve">, </w:t>
      </w:r>
      <w:proofErr w:type="spellStart"/>
      <w:r w:rsidRPr="00671F80">
        <w:t>dienste</w:t>
      </w:r>
      <w:proofErr w:type="spellEnd"/>
      <w:r w:rsidRPr="00671F80">
        <w:t xml:space="preserve"> en </w:t>
      </w:r>
      <w:proofErr w:type="spellStart"/>
      <w:r w:rsidRPr="00671F80">
        <w:t>verwante</w:t>
      </w:r>
      <w:proofErr w:type="spellEnd"/>
      <w:r w:rsidRPr="00671F80">
        <w:t xml:space="preserve"> </w:t>
      </w:r>
      <w:proofErr w:type="spellStart"/>
      <w:r w:rsidRPr="00671F80">
        <w:t>inligting</w:t>
      </w:r>
      <w:proofErr w:type="spellEnd"/>
      <w:r w:rsidRPr="00671F80">
        <w:t xml:space="preserve">, </w:t>
      </w:r>
      <w:proofErr w:type="spellStart"/>
      <w:r w:rsidRPr="00671F80">
        <w:t>vanaf</w:t>
      </w:r>
      <w:proofErr w:type="spellEnd"/>
      <w:r w:rsidRPr="00671F80">
        <w:t xml:space="preserve"> die </w:t>
      </w:r>
      <w:proofErr w:type="spellStart"/>
      <w:r w:rsidRPr="00671F80">
        <w:t>plek</w:t>
      </w:r>
      <w:proofErr w:type="spellEnd"/>
      <w:r w:rsidRPr="00671F80">
        <w:t xml:space="preserve"> van </w:t>
      </w:r>
      <w:proofErr w:type="spellStart"/>
      <w:r w:rsidRPr="00671F80">
        <w:t>oorsprong</w:t>
      </w:r>
      <w:proofErr w:type="spellEnd"/>
      <w:r w:rsidRPr="00671F80">
        <w:t xml:space="preserve"> tot by die </w:t>
      </w:r>
      <w:proofErr w:type="spellStart"/>
      <w:r w:rsidRPr="00671F80">
        <w:t>plek</w:t>
      </w:r>
      <w:proofErr w:type="spellEnd"/>
      <w:r w:rsidRPr="00671F80">
        <w:t xml:space="preserve"> van </w:t>
      </w:r>
      <w:proofErr w:type="spellStart"/>
      <w:r w:rsidRPr="00671F80">
        <w:t>verbruik</w:t>
      </w:r>
      <w:proofErr w:type="spellEnd"/>
      <w:r w:rsidRPr="00671F80">
        <w:t xml:space="preserve"> of </w:t>
      </w:r>
      <w:proofErr w:type="spellStart"/>
      <w:r w:rsidRPr="00671F80">
        <w:t>aanwending</w:t>
      </w:r>
      <w:proofErr w:type="spellEnd"/>
      <w:r w:rsidRPr="00671F80">
        <w:t xml:space="preserve">, op </w:t>
      </w:r>
      <w:proofErr w:type="spellStart"/>
      <w:r w:rsidRPr="00671F80">
        <w:t>s</w:t>
      </w:r>
      <w:r w:rsidR="007A2AAE">
        <w:rPr>
          <w:rFonts w:cstheme="minorHAnsi"/>
        </w:rPr>
        <w:t>ó</w:t>
      </w:r>
      <w:proofErr w:type="spellEnd"/>
      <w:r w:rsidRPr="00671F80">
        <w:t xml:space="preserve"> 'n </w:t>
      </w:r>
      <w:proofErr w:type="spellStart"/>
      <w:r w:rsidRPr="00671F80">
        <w:t>wyse</w:t>
      </w:r>
      <w:proofErr w:type="spellEnd"/>
      <w:r w:rsidRPr="00671F80">
        <w:t xml:space="preserve"> </w:t>
      </w:r>
      <w:proofErr w:type="spellStart"/>
      <w:r w:rsidRPr="00671F80">
        <w:t>dat</w:t>
      </w:r>
      <w:proofErr w:type="spellEnd"/>
      <w:r w:rsidRPr="00671F80">
        <w:t xml:space="preserve"> </w:t>
      </w:r>
      <w:proofErr w:type="spellStart"/>
      <w:r w:rsidRPr="00671F80">
        <w:t>daar</w:t>
      </w:r>
      <w:proofErr w:type="spellEnd"/>
      <w:r w:rsidRPr="00671F80">
        <w:t xml:space="preserve"> </w:t>
      </w:r>
      <w:proofErr w:type="spellStart"/>
      <w:r w:rsidRPr="00671F80">
        <w:t>optimaal</w:t>
      </w:r>
      <w:proofErr w:type="spellEnd"/>
      <w:r w:rsidRPr="00671F80">
        <w:t xml:space="preserve"> </w:t>
      </w:r>
      <w:proofErr w:type="spellStart"/>
      <w:r w:rsidRPr="00671F80">
        <w:t>aan</w:t>
      </w:r>
      <w:proofErr w:type="spellEnd"/>
      <w:r w:rsidRPr="00671F80">
        <w:t xml:space="preserve"> </w:t>
      </w:r>
      <w:proofErr w:type="spellStart"/>
      <w:r w:rsidRPr="00671F80">
        <w:t>kliëntevereistes</w:t>
      </w:r>
      <w:proofErr w:type="spellEnd"/>
      <w:r w:rsidRPr="00671F80">
        <w:t xml:space="preserve"> </w:t>
      </w:r>
      <w:proofErr w:type="spellStart"/>
      <w:r w:rsidRPr="00671F80">
        <w:t>voldoen</w:t>
      </w:r>
      <w:proofErr w:type="spellEnd"/>
      <w:r w:rsidRPr="00671F80">
        <w:t xml:space="preserve"> word met die </w:t>
      </w:r>
      <w:proofErr w:type="spellStart"/>
      <w:r w:rsidRPr="00671F80">
        <w:t>doel</w:t>
      </w:r>
      <w:proofErr w:type="spellEnd"/>
      <w:r w:rsidRPr="00671F80">
        <w:t xml:space="preserve"> </w:t>
      </w:r>
      <w:proofErr w:type="spellStart"/>
      <w:r w:rsidRPr="00671F80">
        <w:t>om</w:t>
      </w:r>
      <w:proofErr w:type="spellEnd"/>
      <w:r w:rsidRPr="00671F80">
        <w:t xml:space="preserve"> die </w:t>
      </w:r>
      <w:proofErr w:type="spellStart"/>
      <w:r w:rsidRPr="00671F80">
        <w:t>welvaart</w:t>
      </w:r>
      <w:proofErr w:type="spellEnd"/>
      <w:r w:rsidRPr="00671F80">
        <w:t xml:space="preserve"> van al die </w:t>
      </w:r>
      <w:proofErr w:type="spellStart"/>
      <w:r w:rsidRPr="00671F80">
        <w:t>belanghebbende</w:t>
      </w:r>
      <w:proofErr w:type="spellEnd"/>
      <w:r w:rsidRPr="00671F80">
        <w:t xml:space="preserve"> </w:t>
      </w:r>
      <w:proofErr w:type="spellStart"/>
      <w:r w:rsidRPr="00671F80">
        <w:t>partye</w:t>
      </w:r>
      <w:proofErr w:type="spellEnd"/>
      <w:r w:rsidRPr="00671F80">
        <w:t xml:space="preserve"> </w:t>
      </w:r>
      <w:proofErr w:type="spellStart"/>
      <w:r w:rsidRPr="00671F80">
        <w:t>te</w:t>
      </w:r>
      <w:proofErr w:type="spellEnd"/>
      <w:r w:rsidRPr="00671F80">
        <w:t xml:space="preserve"> help </w:t>
      </w:r>
      <w:proofErr w:type="spellStart"/>
      <w:r w:rsidRPr="00671F80">
        <w:t>maksimeer</w:t>
      </w:r>
      <w:proofErr w:type="spellEnd"/>
      <w:r w:rsidRPr="00671F80">
        <w:t>.</w:t>
      </w:r>
    </w:p>
    <w:p w14:paraId="1831A6B8" w:rsidR="008E0B28" w:rsidRDefault="008E0B28" w:rsidP="00C61224">
      <w:pPr>
        <w:jc w:val="both"/>
        <w:rPr>
          <w:lang w:val="af-ZA"/>
        </w:rPr>
      </w:pPr>
      <w:r w:rsidRPr="00C61224">
        <w:rPr>
          <w:lang w:val="af-ZA"/>
        </w:rPr>
        <w:t>Hierdie fokusarea rus jou toe vir logistieke werk in die besigheidswêreld met kundigheid en vaardighede soos holisties geïntegreerde denke, begrip vir operasionele uitdagings, kommunikasie, samewerking, etiek en bedrewenheid in die ge</w:t>
      </w:r>
      <w:r w:rsidR="00704CC1">
        <w:rPr>
          <w:lang w:val="af-ZA"/>
        </w:rPr>
        <w:t>bruik van inligtingstegnologie.</w:t>
      </w:r>
    </w:p>
    <w:p w14:paraId="7A1E9F90" w:rsidR="00C61224" w:rsidRPr="00C61224" w:rsidRDefault="00C61224" w:rsidP="00C61224">
      <w:pPr>
        <w:pStyle w:val="Heading1"/>
        <w:rPr>
          <w:lang w:val="af-ZA"/>
        </w:rPr>
      </w:pPr>
      <w:r w:rsidRPr="00C61224">
        <w:rPr>
          <w:lang w:val="af-ZA"/>
        </w:rPr>
        <w:t>Loopbaangeleenthede</w:t>
      </w:r>
    </w:p>
    <w:p w14:paraId="31BF8B6A" w:rsidR="008E0B28" w:rsidRPr="00C61224" w:rsidRDefault="008E0B28" w:rsidP="00C61224">
      <w:pPr>
        <w:jc w:val="both"/>
        <w:rPr>
          <w:lang w:val="af-ZA"/>
        </w:rPr>
      </w:pPr>
      <w:r w:rsidRPr="00C61224">
        <w:rPr>
          <w:lang w:val="af-ZA"/>
        </w:rPr>
        <w:t xml:space="preserve">Verskeie uitdagende logistieke werksgeleenthede bestaan in die openbare sektor en </w:t>
      </w:r>
      <w:proofErr w:type="gramStart"/>
      <w:r w:rsidRPr="00C61224">
        <w:rPr>
          <w:lang w:val="af-ZA"/>
        </w:rPr>
        <w:t>privaat</w:t>
      </w:r>
      <w:proofErr w:type="gramEnd"/>
      <w:r w:rsidRPr="00C61224">
        <w:rPr>
          <w:lang w:val="af-ZA"/>
        </w:rPr>
        <w:t xml:space="preserve"> besighede wêreldwyd. Vanaf die grootste motorvervaardiger tot die kleinste produsent en enige onderneming wat produkte koop en/of verkoop, het </w:t>
      </w:r>
      <w:r w:rsidR="007A2AAE">
        <w:rPr>
          <w:lang w:val="af-ZA"/>
        </w:rPr>
        <w:t xml:space="preserve">’n </w:t>
      </w:r>
      <w:r w:rsidRPr="00C61224">
        <w:rPr>
          <w:lang w:val="af-ZA"/>
        </w:rPr>
        <w:t>behoefte aan logistiekvaardige mense wat logistieke aktiwiteite plaaslik, nasionaal en internasionaal kan beplan, organiseer en beheer. Diensorganisasies (soos hospitale en restaurante) maak ook gebruik van logistieke aktiwiteite.</w:t>
      </w:r>
    </w:p>
    <w:p w14:paraId="3D459B6A" w:rsidR="003A37C6" w:rsidRPr="00C61224" w:rsidRDefault="003A37C6" w:rsidP="003A37C6">
      <w:pPr>
        <w:pStyle w:val="Heading1"/>
        <w:rPr>
          <w:lang w:val="af-ZA"/>
        </w:rPr>
      </w:pPr>
      <w:r>
        <w:rPr>
          <w:lang w:val="af-ZA"/>
        </w:rPr>
        <w:t>Voorgraadse modules aangebied</w:t>
      </w:r>
    </w:p>
    <w:p w14:paraId="263314E8" w:rsidR="00671F80" w:rsidRPr="00671F80" w:rsidRDefault="00671F80" w:rsidP="00671F80">
      <w:pPr>
        <w:jc w:val="both"/>
      </w:pPr>
      <w:proofErr w:type="spellStart"/>
      <w:r w:rsidRPr="00671F80">
        <w:t>Logistieke</w:t>
      </w:r>
      <w:proofErr w:type="spellEnd"/>
      <w:r w:rsidRPr="00671F80">
        <w:t xml:space="preserve"> </w:t>
      </w:r>
      <w:proofErr w:type="spellStart"/>
      <w:r w:rsidRPr="00671F80">
        <w:t>Bestuur</w:t>
      </w:r>
      <w:proofErr w:type="spellEnd"/>
      <w:r w:rsidRPr="00671F80">
        <w:t xml:space="preserve"> word </w:t>
      </w:r>
      <w:proofErr w:type="gramStart"/>
      <w:r w:rsidRPr="00671F80">
        <w:t>op die</w:t>
      </w:r>
      <w:proofErr w:type="gramEnd"/>
      <w:r w:rsidRPr="00671F80">
        <w:t xml:space="preserve"> </w:t>
      </w:r>
      <w:proofErr w:type="spellStart"/>
      <w:r w:rsidRPr="00671F80">
        <w:t>tweede</w:t>
      </w:r>
      <w:proofErr w:type="spellEnd"/>
      <w:r w:rsidRPr="00671F80">
        <w:t xml:space="preserve">- en </w:t>
      </w:r>
      <w:proofErr w:type="spellStart"/>
      <w:r w:rsidRPr="00671F80">
        <w:t>derdejaarsvlak</w:t>
      </w:r>
      <w:proofErr w:type="spellEnd"/>
      <w:r w:rsidRPr="00671F80">
        <w:t xml:space="preserve"> </w:t>
      </w:r>
      <w:proofErr w:type="spellStart"/>
      <w:r w:rsidRPr="00671F80">
        <w:t>aangebied</w:t>
      </w:r>
      <w:proofErr w:type="spellEnd"/>
      <w:r w:rsidRPr="00671F80">
        <w:t xml:space="preserve"> en </w:t>
      </w:r>
      <w:proofErr w:type="spellStart"/>
      <w:r w:rsidRPr="00671F80">
        <w:t>kan</w:t>
      </w:r>
      <w:proofErr w:type="spellEnd"/>
      <w:r w:rsidRPr="00671F80">
        <w:t xml:space="preserve"> as </w:t>
      </w:r>
      <w:proofErr w:type="spellStart"/>
      <w:r w:rsidRPr="00671F80">
        <w:t>hoofvak</w:t>
      </w:r>
      <w:proofErr w:type="spellEnd"/>
      <w:r w:rsidRPr="00671F80">
        <w:t xml:space="preserve"> in die </w:t>
      </w:r>
      <w:proofErr w:type="spellStart"/>
      <w:r w:rsidRPr="00671F80">
        <w:t>meeste</w:t>
      </w:r>
      <w:proofErr w:type="spellEnd"/>
      <w:r w:rsidRPr="00671F80">
        <w:t xml:space="preserve"> </w:t>
      </w:r>
      <w:proofErr w:type="spellStart"/>
      <w:r w:rsidRPr="00671F80">
        <w:t>BComm</w:t>
      </w:r>
      <w:proofErr w:type="spellEnd"/>
      <w:r w:rsidRPr="00671F80">
        <w:t xml:space="preserve">-programme </w:t>
      </w:r>
      <w:proofErr w:type="spellStart"/>
      <w:r w:rsidRPr="00671F80">
        <w:t>gevolg</w:t>
      </w:r>
      <w:proofErr w:type="spellEnd"/>
      <w:r w:rsidRPr="00671F80">
        <w:t xml:space="preserve"> word. </w:t>
      </w:r>
      <w:proofErr w:type="spellStart"/>
      <w:r w:rsidRPr="00671F80">
        <w:t>Logistieke</w:t>
      </w:r>
      <w:proofErr w:type="spellEnd"/>
      <w:r w:rsidRPr="00671F80">
        <w:t xml:space="preserve"> </w:t>
      </w:r>
      <w:proofErr w:type="spellStart"/>
      <w:r w:rsidRPr="00671F80">
        <w:t>Bestuur</w:t>
      </w:r>
      <w:proofErr w:type="spellEnd"/>
      <w:r w:rsidRPr="00671F80">
        <w:t xml:space="preserve"> </w:t>
      </w:r>
      <w:proofErr w:type="spellStart"/>
      <w:proofErr w:type="gramStart"/>
      <w:r w:rsidRPr="00671F80">
        <w:t>kan</w:t>
      </w:r>
      <w:proofErr w:type="spellEnd"/>
      <w:proofErr w:type="gramEnd"/>
      <w:r w:rsidRPr="00671F80">
        <w:t xml:space="preserve"> </w:t>
      </w:r>
      <w:proofErr w:type="spellStart"/>
      <w:r w:rsidRPr="00671F80">
        <w:t>ook</w:t>
      </w:r>
      <w:proofErr w:type="spellEnd"/>
      <w:r w:rsidRPr="00671F80">
        <w:t xml:space="preserve"> as </w:t>
      </w:r>
      <w:proofErr w:type="spellStart"/>
      <w:r w:rsidRPr="00671F80">
        <w:t>hoofvak</w:t>
      </w:r>
      <w:proofErr w:type="spellEnd"/>
      <w:r w:rsidRPr="00671F80">
        <w:t xml:space="preserve"> in die BSc-program in </w:t>
      </w:r>
      <w:proofErr w:type="spellStart"/>
      <w:r w:rsidRPr="00671F80">
        <w:t>Tekstiel</w:t>
      </w:r>
      <w:proofErr w:type="spellEnd"/>
      <w:r w:rsidR="00181352">
        <w:t xml:space="preserve">- en </w:t>
      </w:r>
      <w:proofErr w:type="spellStart"/>
      <w:r w:rsidR="00181352">
        <w:t>Polimeerwetenskap</w:t>
      </w:r>
      <w:r w:rsidR="0072027E">
        <w:t>pe</w:t>
      </w:r>
      <w:proofErr w:type="spellEnd"/>
      <w:r w:rsidRPr="00671F80">
        <w:t xml:space="preserve"> (in die </w:t>
      </w:r>
      <w:proofErr w:type="spellStart"/>
      <w:r w:rsidRPr="00671F80">
        <w:t>Fakulteit</w:t>
      </w:r>
      <w:proofErr w:type="spellEnd"/>
      <w:r w:rsidRPr="00671F80">
        <w:t xml:space="preserve"> </w:t>
      </w:r>
      <w:proofErr w:type="spellStart"/>
      <w:r w:rsidRPr="00671F80">
        <w:t>Natuurwetenskappe</w:t>
      </w:r>
      <w:proofErr w:type="spellEnd"/>
      <w:r w:rsidRPr="00671F80">
        <w:t xml:space="preserve">) en </w:t>
      </w:r>
      <w:r w:rsidR="007A2AAE">
        <w:t xml:space="preserve">in die </w:t>
      </w:r>
      <w:r w:rsidRPr="00671F80">
        <w:t>BSc (</w:t>
      </w:r>
      <w:proofErr w:type="spellStart"/>
      <w:r w:rsidRPr="00671F80">
        <w:t>Agric</w:t>
      </w:r>
      <w:proofErr w:type="spellEnd"/>
      <w:r w:rsidRPr="00671F80">
        <w:t xml:space="preserve">)-program in die </w:t>
      </w:r>
      <w:proofErr w:type="spellStart"/>
      <w:r w:rsidRPr="00671F80">
        <w:t>Fakulteit</w:t>
      </w:r>
      <w:proofErr w:type="spellEnd"/>
      <w:r w:rsidRPr="00671F80">
        <w:t xml:space="preserve"> </w:t>
      </w:r>
      <w:proofErr w:type="spellStart"/>
      <w:r w:rsidRPr="00671F80">
        <w:t>Landbou</w:t>
      </w:r>
      <w:proofErr w:type="spellEnd"/>
      <w:r w:rsidRPr="00671F80">
        <w:t xml:space="preserve">- en </w:t>
      </w:r>
      <w:proofErr w:type="spellStart"/>
      <w:r w:rsidRPr="00671F80">
        <w:t>Bosbouwetenskappe</w:t>
      </w:r>
      <w:proofErr w:type="spellEnd"/>
      <w:r w:rsidRPr="00671F80">
        <w:t xml:space="preserve"> </w:t>
      </w:r>
      <w:proofErr w:type="spellStart"/>
      <w:r w:rsidRPr="00671F80">
        <w:t>gevolg</w:t>
      </w:r>
      <w:proofErr w:type="spellEnd"/>
      <w:r w:rsidRPr="00671F80">
        <w:t xml:space="preserve"> word.</w:t>
      </w:r>
    </w:p>
    <w:p w14:paraId="40AFD59B" w:rsidR="00AA2261" w:rsidRDefault="00C958C1" w:rsidP="00C958C1">
      <w:pPr>
        <w:pStyle w:val="Heading3"/>
        <w:rPr>
          <w:lang w:val="af-ZA"/>
        </w:rPr>
      </w:pPr>
      <w:r>
        <w:rPr>
          <w:lang w:val="af-ZA"/>
        </w:rPr>
        <w:t>1</w:t>
      </w:r>
      <w:r w:rsidRPr="00C958C1">
        <w:rPr>
          <w:vertAlign w:val="superscript"/>
          <w:lang w:val="af-ZA"/>
        </w:rPr>
        <w:t>ste</w:t>
      </w:r>
      <w:r>
        <w:rPr>
          <w:lang w:val="af-ZA"/>
        </w:rPr>
        <w:t xml:space="preserve"> jaar:</w:t>
      </w:r>
    </w:p>
    <w:p w14:paraId="063DFEE1" w:rsidR="00C958C1" w:rsidRPr="00C958C1" w:rsidRDefault="00C958C1" w:rsidP="00C958C1">
      <w:pPr>
        <w:spacing w:after="0"/>
        <w:jc w:val="both"/>
        <w:rPr>
          <w:b/>
          <w:lang w:val="af-ZA"/>
        </w:rPr>
      </w:pPr>
      <w:r w:rsidRPr="00C958C1">
        <w:rPr>
          <w:b/>
          <w:lang w:val="af-ZA"/>
        </w:rPr>
        <w:t>Voorsieningskettingbestuur 114 (12 Krediete)</w:t>
      </w:r>
    </w:p>
    <w:p w14:paraId="04511456" w:rsidR="00C958C1" w:rsidRDefault="00C958C1" w:rsidP="00C61224">
      <w:pPr>
        <w:jc w:val="both"/>
        <w:rPr>
          <w:lang w:val="af-ZA"/>
        </w:rPr>
      </w:pPr>
      <w:r w:rsidRPr="00C958C1">
        <w:rPr>
          <w:lang w:val="af-ZA"/>
        </w:rPr>
        <w:t>Die bestek van produkvoorsieningskettings; aspekte van nut- en waardeskepping; aspekte van materiaalbestuur, met inbegrip van grondstof- en voorraadverkryging; aspekte van produksie- en operasionele bestuur; aspekte van fisiese distribusiebestuur; voldoening aan kliëntevereistes t.o.v. produkvoorsiening en -aflewering.</w:t>
      </w:r>
    </w:p>
    <w:p w14:paraId="1E8287C6" w:rsidR="00C958C1" w:rsidRDefault="00C958C1" w:rsidP="00C958C1">
      <w:pPr>
        <w:pStyle w:val="Heading3"/>
        <w:rPr>
          <w:lang w:val="af-ZA"/>
        </w:rPr>
      </w:pPr>
      <w:r>
        <w:rPr>
          <w:lang w:val="af-ZA"/>
        </w:rPr>
        <w:t>2</w:t>
      </w:r>
      <w:r w:rsidRPr="00C958C1">
        <w:rPr>
          <w:vertAlign w:val="superscript"/>
          <w:lang w:val="af-ZA"/>
        </w:rPr>
        <w:t>de</w:t>
      </w:r>
      <w:r>
        <w:rPr>
          <w:lang w:val="af-ZA"/>
        </w:rPr>
        <w:t xml:space="preserve"> jaar:</w:t>
      </w:r>
    </w:p>
    <w:p w14:paraId="41787644" w:rsidR="00C958C1" w:rsidRPr="00C958C1" w:rsidRDefault="00C958C1" w:rsidP="00C958C1">
      <w:pPr>
        <w:spacing w:after="0"/>
        <w:jc w:val="both"/>
        <w:rPr>
          <w:b/>
          <w:lang w:val="af-ZA"/>
        </w:rPr>
      </w:pPr>
      <w:r>
        <w:rPr>
          <w:b/>
          <w:lang w:val="af-ZA"/>
        </w:rPr>
        <w:t>Logistieke B</w:t>
      </w:r>
      <w:r w:rsidRPr="00C958C1">
        <w:rPr>
          <w:b/>
          <w:lang w:val="af-ZA"/>
        </w:rPr>
        <w:t xml:space="preserve">estuur </w:t>
      </w:r>
      <w:r>
        <w:rPr>
          <w:b/>
          <w:lang w:val="af-ZA"/>
        </w:rPr>
        <w:t>214 (16</w:t>
      </w:r>
      <w:r w:rsidRPr="00C958C1">
        <w:rPr>
          <w:b/>
          <w:lang w:val="af-ZA"/>
        </w:rPr>
        <w:t xml:space="preserve"> Krediete)</w:t>
      </w:r>
    </w:p>
    <w:p w14:paraId="29838C91" w:rsidR="00C958C1" w:rsidRPr="00C958C1" w:rsidRDefault="00C958C1" w:rsidP="00C958C1">
      <w:pPr>
        <w:jc w:val="both"/>
      </w:pPr>
      <w:proofErr w:type="spellStart"/>
      <w:r w:rsidRPr="00C958C1">
        <w:t>Inleiding</w:t>
      </w:r>
      <w:proofErr w:type="spellEnd"/>
      <w:r w:rsidRPr="00C958C1">
        <w:t xml:space="preserve"> tot </w:t>
      </w:r>
      <w:proofErr w:type="spellStart"/>
      <w:r w:rsidRPr="00C958C1">
        <w:t>Logistieke</w:t>
      </w:r>
      <w:proofErr w:type="spellEnd"/>
      <w:r w:rsidRPr="00C958C1">
        <w:t xml:space="preserve"> </w:t>
      </w:r>
      <w:proofErr w:type="spellStart"/>
      <w:r w:rsidRPr="00C958C1">
        <w:t>Bestuur</w:t>
      </w:r>
      <w:proofErr w:type="spellEnd"/>
      <w:r w:rsidRPr="00C958C1">
        <w:t xml:space="preserve">: Die </w:t>
      </w:r>
      <w:proofErr w:type="spellStart"/>
      <w:r w:rsidRPr="00C958C1">
        <w:t>rol</w:t>
      </w:r>
      <w:proofErr w:type="spellEnd"/>
      <w:r w:rsidRPr="00C958C1">
        <w:t xml:space="preserve"> van </w:t>
      </w:r>
      <w:proofErr w:type="spellStart"/>
      <w:r w:rsidRPr="00C958C1">
        <w:t>logistiek</w:t>
      </w:r>
      <w:proofErr w:type="spellEnd"/>
      <w:r w:rsidRPr="00C958C1">
        <w:t xml:space="preserve"> in die </w:t>
      </w:r>
      <w:proofErr w:type="spellStart"/>
      <w:r w:rsidRPr="00C958C1">
        <w:t>onderneming</w:t>
      </w:r>
      <w:proofErr w:type="spellEnd"/>
      <w:r w:rsidRPr="00C958C1">
        <w:t xml:space="preserve">, </w:t>
      </w:r>
      <w:proofErr w:type="spellStart"/>
      <w:r w:rsidRPr="00C958C1">
        <w:t>elemente</w:t>
      </w:r>
      <w:proofErr w:type="spellEnd"/>
      <w:r w:rsidRPr="00C958C1">
        <w:t xml:space="preserve"> van </w:t>
      </w:r>
      <w:proofErr w:type="spellStart"/>
      <w:r w:rsidRPr="00C958C1">
        <w:t>logistiek</w:t>
      </w:r>
      <w:proofErr w:type="spellEnd"/>
      <w:r w:rsidRPr="00C958C1">
        <w:t xml:space="preserve">, </w:t>
      </w:r>
      <w:proofErr w:type="spellStart"/>
      <w:r w:rsidRPr="00C958C1">
        <w:t>geïntegreerde</w:t>
      </w:r>
      <w:proofErr w:type="spellEnd"/>
      <w:r w:rsidRPr="00C958C1">
        <w:t xml:space="preserve"> </w:t>
      </w:r>
      <w:proofErr w:type="spellStart"/>
      <w:r w:rsidRPr="00C958C1">
        <w:t>logistieke</w:t>
      </w:r>
      <w:proofErr w:type="spellEnd"/>
      <w:r w:rsidRPr="00C958C1">
        <w:t xml:space="preserve"> </w:t>
      </w:r>
      <w:proofErr w:type="spellStart"/>
      <w:r w:rsidRPr="00C958C1">
        <w:t>bestuur</w:t>
      </w:r>
      <w:proofErr w:type="spellEnd"/>
      <w:r w:rsidRPr="00C958C1">
        <w:t xml:space="preserve">, </w:t>
      </w:r>
      <w:proofErr w:type="spellStart"/>
      <w:r w:rsidRPr="00C958C1">
        <w:t>distribusiekanale</w:t>
      </w:r>
      <w:proofErr w:type="spellEnd"/>
      <w:r w:rsidRPr="00C958C1">
        <w:t xml:space="preserve">, </w:t>
      </w:r>
      <w:proofErr w:type="spellStart"/>
      <w:r w:rsidRPr="00C958C1">
        <w:t>kliëntediens</w:t>
      </w:r>
      <w:proofErr w:type="spellEnd"/>
      <w:r w:rsidRPr="00C958C1">
        <w:t xml:space="preserve">, </w:t>
      </w:r>
      <w:proofErr w:type="spellStart"/>
      <w:r w:rsidRPr="00C958C1">
        <w:t>strategiese</w:t>
      </w:r>
      <w:proofErr w:type="spellEnd"/>
      <w:r w:rsidRPr="00C958C1">
        <w:t xml:space="preserve"> </w:t>
      </w:r>
      <w:proofErr w:type="spellStart"/>
      <w:r w:rsidRPr="00C958C1">
        <w:t>aspekte</w:t>
      </w:r>
      <w:proofErr w:type="spellEnd"/>
      <w:r w:rsidRPr="00C958C1">
        <w:t xml:space="preserve"> van </w:t>
      </w:r>
      <w:proofErr w:type="spellStart"/>
      <w:r w:rsidRPr="00C958C1">
        <w:t>logistieke</w:t>
      </w:r>
      <w:proofErr w:type="spellEnd"/>
      <w:r w:rsidRPr="00C958C1">
        <w:t xml:space="preserve"> </w:t>
      </w:r>
      <w:proofErr w:type="spellStart"/>
      <w:r w:rsidRPr="00C958C1">
        <w:t>bestuur</w:t>
      </w:r>
      <w:proofErr w:type="spellEnd"/>
      <w:r w:rsidRPr="00C958C1">
        <w:t xml:space="preserve">, </w:t>
      </w:r>
      <w:proofErr w:type="spellStart"/>
      <w:r w:rsidRPr="00C958C1">
        <w:t>organisasie</w:t>
      </w:r>
      <w:proofErr w:type="spellEnd"/>
      <w:r w:rsidRPr="00C958C1">
        <w:t xml:space="preserve"> </w:t>
      </w:r>
      <w:proofErr w:type="spellStart"/>
      <w:r w:rsidRPr="00C958C1">
        <w:t>vir</w:t>
      </w:r>
      <w:proofErr w:type="spellEnd"/>
      <w:r w:rsidRPr="00C958C1">
        <w:t xml:space="preserve"> </w:t>
      </w:r>
      <w:proofErr w:type="spellStart"/>
      <w:r w:rsidRPr="00C958C1">
        <w:t>doeltreffende</w:t>
      </w:r>
      <w:proofErr w:type="spellEnd"/>
      <w:r w:rsidRPr="00C958C1">
        <w:t xml:space="preserve"> </w:t>
      </w:r>
      <w:proofErr w:type="spellStart"/>
      <w:r w:rsidRPr="00C958C1">
        <w:t>logistiek</w:t>
      </w:r>
      <w:proofErr w:type="spellEnd"/>
      <w:r w:rsidRPr="00C958C1">
        <w:t xml:space="preserve">, </w:t>
      </w:r>
      <w:proofErr w:type="spellStart"/>
      <w:r w:rsidRPr="00C958C1">
        <w:t>internasionale</w:t>
      </w:r>
      <w:proofErr w:type="spellEnd"/>
      <w:r w:rsidRPr="00C958C1">
        <w:t xml:space="preserve"> </w:t>
      </w:r>
      <w:proofErr w:type="spellStart"/>
      <w:r w:rsidRPr="00C958C1">
        <w:t>logistiek</w:t>
      </w:r>
      <w:proofErr w:type="spellEnd"/>
      <w:r w:rsidRPr="00C958C1">
        <w:t xml:space="preserve">, </w:t>
      </w:r>
      <w:proofErr w:type="spellStart"/>
      <w:r w:rsidRPr="00C958C1">
        <w:t>nuwe</w:t>
      </w:r>
      <w:proofErr w:type="spellEnd"/>
      <w:r w:rsidRPr="00C958C1">
        <w:t xml:space="preserve"> </w:t>
      </w:r>
      <w:proofErr w:type="spellStart"/>
      <w:r w:rsidRPr="00C958C1">
        <w:t>tendense</w:t>
      </w:r>
      <w:proofErr w:type="spellEnd"/>
      <w:r w:rsidRPr="00C958C1">
        <w:t>.</w:t>
      </w:r>
    </w:p>
    <w:p w14:paraId="343FAF53" w:rsidR="00C958C1" w:rsidRPr="00C958C1" w:rsidRDefault="00C958C1" w:rsidP="00C958C1">
      <w:pPr>
        <w:spacing w:after="0"/>
        <w:jc w:val="both"/>
        <w:rPr>
          <w:b/>
          <w:lang w:val="af-ZA"/>
        </w:rPr>
      </w:pPr>
      <w:r>
        <w:rPr>
          <w:b/>
          <w:lang w:val="af-ZA"/>
        </w:rPr>
        <w:t>Logistieke B</w:t>
      </w:r>
      <w:r w:rsidRPr="00C958C1">
        <w:rPr>
          <w:b/>
          <w:lang w:val="af-ZA"/>
        </w:rPr>
        <w:t xml:space="preserve">estuur </w:t>
      </w:r>
      <w:r>
        <w:rPr>
          <w:b/>
          <w:lang w:val="af-ZA"/>
        </w:rPr>
        <w:t>244 (16</w:t>
      </w:r>
      <w:r w:rsidRPr="00C958C1">
        <w:rPr>
          <w:b/>
          <w:lang w:val="af-ZA"/>
        </w:rPr>
        <w:t xml:space="preserve"> Krediete)</w:t>
      </w:r>
    </w:p>
    <w:p w14:paraId="72BAE178" w:rsidR="00C958C1" w:rsidRPr="00C958C1" w:rsidRDefault="00C958C1" w:rsidP="00C958C1">
      <w:pPr>
        <w:jc w:val="both"/>
      </w:pPr>
      <w:proofErr w:type="spellStart"/>
      <w:r w:rsidRPr="00C958C1">
        <w:t>Bedryfslogistiek</w:t>
      </w:r>
      <w:proofErr w:type="spellEnd"/>
      <w:r w:rsidRPr="00C958C1">
        <w:t>: private (</w:t>
      </w:r>
      <w:proofErr w:type="spellStart"/>
      <w:r w:rsidRPr="00C958C1">
        <w:t>eie</w:t>
      </w:r>
      <w:proofErr w:type="spellEnd"/>
      <w:r w:rsidRPr="00C958C1">
        <w:t xml:space="preserve">) </w:t>
      </w:r>
      <w:proofErr w:type="spellStart"/>
      <w:r w:rsidRPr="00C958C1">
        <w:t>logistiek</w:t>
      </w:r>
      <w:proofErr w:type="spellEnd"/>
      <w:r w:rsidRPr="00C958C1">
        <w:t xml:space="preserve">, die </w:t>
      </w:r>
      <w:proofErr w:type="spellStart"/>
      <w:r w:rsidRPr="00C958C1">
        <w:t>uitkontrakteringsbesluit</w:t>
      </w:r>
      <w:proofErr w:type="spellEnd"/>
      <w:r w:rsidRPr="00C958C1">
        <w:t xml:space="preserve">, </w:t>
      </w:r>
      <w:proofErr w:type="spellStart"/>
      <w:r w:rsidRPr="00C958C1">
        <w:t>beroepslogistiek</w:t>
      </w:r>
      <w:proofErr w:type="spellEnd"/>
      <w:r w:rsidRPr="00C958C1">
        <w:t xml:space="preserve">, </w:t>
      </w:r>
      <w:proofErr w:type="spellStart"/>
      <w:r w:rsidRPr="00C958C1">
        <w:t>vervoerbestuur</w:t>
      </w:r>
      <w:proofErr w:type="spellEnd"/>
      <w:r w:rsidRPr="00C958C1">
        <w:t xml:space="preserve"> en -</w:t>
      </w:r>
      <w:proofErr w:type="spellStart"/>
      <w:r w:rsidRPr="00C958C1">
        <w:t>bedryf</w:t>
      </w:r>
      <w:proofErr w:type="spellEnd"/>
      <w:r w:rsidRPr="00C958C1">
        <w:t xml:space="preserve">, </w:t>
      </w:r>
      <w:proofErr w:type="spellStart"/>
      <w:r w:rsidRPr="00C958C1">
        <w:t>ordening</w:t>
      </w:r>
      <w:proofErr w:type="spellEnd"/>
      <w:r w:rsidRPr="00C958C1">
        <w:t xml:space="preserve"> van die </w:t>
      </w:r>
      <w:proofErr w:type="spellStart"/>
      <w:r w:rsidRPr="00C958C1">
        <w:t>voorsieningsketting</w:t>
      </w:r>
      <w:proofErr w:type="spellEnd"/>
      <w:r w:rsidRPr="00C958C1">
        <w:t>.</w:t>
      </w:r>
    </w:p>
    <w:p w14:paraId="555DF3CD" w:rsidR="00C958C1" w:rsidRDefault="00C958C1" w:rsidP="00C958C1">
      <w:pPr>
        <w:pStyle w:val="Heading3"/>
        <w:rPr>
          <w:lang w:val="af-ZA"/>
        </w:rPr>
      </w:pPr>
      <w:r w:rsidRPr="00C958C1">
        <w:rPr>
          <w:lang w:val="af-ZA"/>
        </w:rPr>
        <w:t>3</w:t>
      </w:r>
      <w:r w:rsidRPr="00C958C1">
        <w:rPr>
          <w:vertAlign w:val="superscript"/>
          <w:lang w:val="af-ZA"/>
        </w:rPr>
        <w:t>de</w:t>
      </w:r>
      <w:r>
        <w:rPr>
          <w:lang w:val="af-ZA"/>
        </w:rPr>
        <w:t xml:space="preserve"> jaar:</w:t>
      </w:r>
    </w:p>
    <w:p w14:paraId="53E9C487" w:rsidR="00C958C1" w:rsidRPr="00C958C1" w:rsidRDefault="00C958C1" w:rsidP="00C958C1">
      <w:pPr>
        <w:spacing w:after="0"/>
        <w:jc w:val="both"/>
        <w:rPr>
          <w:b/>
          <w:lang w:val="af-ZA"/>
        </w:rPr>
      </w:pPr>
      <w:r>
        <w:rPr>
          <w:b/>
          <w:lang w:val="af-ZA"/>
        </w:rPr>
        <w:t>Logistieke B</w:t>
      </w:r>
      <w:r w:rsidRPr="00C958C1">
        <w:rPr>
          <w:b/>
          <w:lang w:val="af-ZA"/>
        </w:rPr>
        <w:t xml:space="preserve">estuur </w:t>
      </w:r>
      <w:r>
        <w:rPr>
          <w:b/>
          <w:lang w:val="af-ZA"/>
        </w:rPr>
        <w:t>314 (12</w:t>
      </w:r>
      <w:r w:rsidRPr="00C958C1">
        <w:rPr>
          <w:b/>
          <w:lang w:val="af-ZA"/>
        </w:rPr>
        <w:t xml:space="preserve"> Krediete)</w:t>
      </w:r>
    </w:p>
    <w:p w14:paraId="215EC8CC" w:rsidR="00C958C1" w:rsidRPr="00C958C1" w:rsidRDefault="00C958C1" w:rsidP="00C958C1">
      <w:pPr>
        <w:jc w:val="both"/>
      </w:pPr>
      <w:proofErr w:type="spellStart"/>
      <w:r>
        <w:lastRenderedPageBreak/>
        <w:t>Funksionele</w:t>
      </w:r>
      <w:proofErr w:type="spellEnd"/>
      <w:r>
        <w:t xml:space="preserve"> </w:t>
      </w:r>
      <w:proofErr w:type="spellStart"/>
      <w:r>
        <w:t>uitnemendheid</w:t>
      </w:r>
      <w:proofErr w:type="spellEnd"/>
      <w:r>
        <w:t xml:space="preserve">: </w:t>
      </w:r>
      <w:proofErr w:type="spellStart"/>
      <w:r>
        <w:t>Belangrike</w:t>
      </w:r>
      <w:proofErr w:type="spellEnd"/>
      <w:r>
        <w:t xml:space="preserve"> </w:t>
      </w:r>
      <w:proofErr w:type="spellStart"/>
      <w:r>
        <w:t>logistieke</w:t>
      </w:r>
      <w:proofErr w:type="spellEnd"/>
      <w:r>
        <w:t xml:space="preserve"> </w:t>
      </w:r>
      <w:proofErr w:type="spellStart"/>
      <w:r>
        <w:t>aktiwiteite</w:t>
      </w:r>
      <w:proofErr w:type="spellEnd"/>
      <w:r>
        <w:t xml:space="preserve"> </w:t>
      </w:r>
      <w:proofErr w:type="spellStart"/>
      <w:r>
        <w:t>wat</w:t>
      </w:r>
      <w:proofErr w:type="spellEnd"/>
      <w:r>
        <w:t xml:space="preserve"> </w:t>
      </w:r>
      <w:proofErr w:type="spellStart"/>
      <w:r>
        <w:t>verband</w:t>
      </w:r>
      <w:proofErr w:type="spellEnd"/>
      <w:r>
        <w:t xml:space="preserve"> </w:t>
      </w:r>
      <w:proofErr w:type="spellStart"/>
      <w:r>
        <w:t>hou</w:t>
      </w:r>
      <w:proofErr w:type="spellEnd"/>
      <w:r>
        <w:t xml:space="preserve"> met </w:t>
      </w:r>
      <w:proofErr w:type="spellStart"/>
      <w:r>
        <w:t>o.a</w:t>
      </w:r>
      <w:proofErr w:type="spellEnd"/>
      <w:r>
        <w:t xml:space="preserve">. </w:t>
      </w:r>
      <w:proofErr w:type="spellStart"/>
      <w:r>
        <w:t>vervoer</w:t>
      </w:r>
      <w:proofErr w:type="spellEnd"/>
      <w:r>
        <w:t xml:space="preserve">, </w:t>
      </w:r>
      <w:proofErr w:type="spellStart"/>
      <w:r>
        <w:t>berging</w:t>
      </w:r>
      <w:proofErr w:type="spellEnd"/>
      <w:r>
        <w:t xml:space="preserve">, </w:t>
      </w:r>
      <w:proofErr w:type="spellStart"/>
      <w:r>
        <w:t>verpakking</w:t>
      </w:r>
      <w:proofErr w:type="spellEnd"/>
      <w:r>
        <w:t xml:space="preserve"> en </w:t>
      </w:r>
      <w:proofErr w:type="spellStart"/>
      <w:r>
        <w:t>hantering</w:t>
      </w:r>
      <w:proofErr w:type="spellEnd"/>
      <w:r>
        <w:t xml:space="preserve"> word in </w:t>
      </w:r>
      <w:proofErr w:type="spellStart"/>
      <w:proofErr w:type="gramStart"/>
      <w:r>
        <w:t>meer</w:t>
      </w:r>
      <w:proofErr w:type="spellEnd"/>
      <w:proofErr w:type="gramEnd"/>
      <w:r>
        <w:t xml:space="preserve"> detail </w:t>
      </w:r>
      <w:proofErr w:type="spellStart"/>
      <w:r>
        <w:t>behandel</w:t>
      </w:r>
      <w:proofErr w:type="spellEnd"/>
      <w:r>
        <w:t xml:space="preserve"> as in </w:t>
      </w:r>
      <w:proofErr w:type="spellStart"/>
      <w:r>
        <w:t>Logistieke</w:t>
      </w:r>
      <w:proofErr w:type="spellEnd"/>
      <w:r>
        <w:t xml:space="preserve"> </w:t>
      </w:r>
      <w:proofErr w:type="spellStart"/>
      <w:r>
        <w:t>Bestuur</w:t>
      </w:r>
      <w:proofErr w:type="spellEnd"/>
      <w:r>
        <w:t xml:space="preserve"> 214</w:t>
      </w:r>
      <w:r w:rsidR="007A2AAE">
        <w:t xml:space="preserve"> en</w:t>
      </w:r>
      <w:r>
        <w:t xml:space="preserve"> 244. </w:t>
      </w:r>
      <w:proofErr w:type="spellStart"/>
      <w:r>
        <w:t>Onderwerpe</w:t>
      </w:r>
      <w:proofErr w:type="spellEnd"/>
      <w:r>
        <w:t xml:space="preserve"> </w:t>
      </w:r>
      <w:proofErr w:type="spellStart"/>
      <w:r>
        <w:t>wat</w:t>
      </w:r>
      <w:proofErr w:type="spellEnd"/>
      <w:r>
        <w:t xml:space="preserve"> </w:t>
      </w:r>
      <w:proofErr w:type="spellStart"/>
      <w:r>
        <w:t>gedek</w:t>
      </w:r>
      <w:proofErr w:type="spellEnd"/>
      <w:r>
        <w:t xml:space="preserve"> word: </w:t>
      </w:r>
      <w:proofErr w:type="spellStart"/>
      <w:r>
        <w:t>verkrygingstrategieë</w:t>
      </w:r>
      <w:proofErr w:type="spellEnd"/>
      <w:r>
        <w:t xml:space="preserve"> en </w:t>
      </w:r>
      <w:r w:rsidR="007A2AAE">
        <w:t>-</w:t>
      </w:r>
      <w:proofErr w:type="spellStart"/>
      <w:r>
        <w:t>planne</w:t>
      </w:r>
      <w:proofErr w:type="spellEnd"/>
      <w:r>
        <w:t xml:space="preserve">, </w:t>
      </w:r>
      <w:proofErr w:type="spellStart"/>
      <w:r>
        <w:t>totalekoste-analise</w:t>
      </w:r>
      <w:proofErr w:type="spellEnd"/>
      <w:r>
        <w:t xml:space="preserve">, </w:t>
      </w:r>
      <w:proofErr w:type="spellStart"/>
      <w:r>
        <w:t>verskafferseleksie</w:t>
      </w:r>
      <w:proofErr w:type="spellEnd"/>
      <w:r>
        <w:t xml:space="preserve"> en </w:t>
      </w:r>
      <w:r w:rsidR="007A2AAE">
        <w:t>-</w:t>
      </w:r>
      <w:proofErr w:type="spellStart"/>
      <w:r>
        <w:t>ontwikkeling</w:t>
      </w:r>
      <w:proofErr w:type="spellEnd"/>
      <w:r>
        <w:t xml:space="preserve">, </w:t>
      </w:r>
      <w:proofErr w:type="spellStart"/>
      <w:r>
        <w:t>verskaffersamewerking</w:t>
      </w:r>
      <w:proofErr w:type="spellEnd"/>
      <w:r>
        <w:t xml:space="preserve">, </w:t>
      </w:r>
      <w:proofErr w:type="spellStart"/>
      <w:r>
        <w:t>verhoudingsbestuur</w:t>
      </w:r>
      <w:proofErr w:type="spellEnd"/>
      <w:r>
        <w:t xml:space="preserve">, </w:t>
      </w:r>
      <w:proofErr w:type="spellStart"/>
      <w:r>
        <w:t>onderhandeling</w:t>
      </w:r>
      <w:proofErr w:type="spellEnd"/>
      <w:r>
        <w:t xml:space="preserve"> en </w:t>
      </w:r>
      <w:proofErr w:type="spellStart"/>
      <w:r>
        <w:t>ooreenkomste</w:t>
      </w:r>
      <w:proofErr w:type="spellEnd"/>
      <w:r>
        <w:t xml:space="preserve">, </w:t>
      </w:r>
      <w:proofErr w:type="spellStart"/>
      <w:r>
        <w:t>berging</w:t>
      </w:r>
      <w:proofErr w:type="spellEnd"/>
      <w:r>
        <w:t xml:space="preserve"> en </w:t>
      </w:r>
      <w:proofErr w:type="spellStart"/>
      <w:r>
        <w:t>materiaalhantering</w:t>
      </w:r>
      <w:proofErr w:type="spellEnd"/>
      <w:r>
        <w:t xml:space="preserve">, </w:t>
      </w:r>
      <w:proofErr w:type="spellStart"/>
      <w:r>
        <w:t>materiaalbestuur</w:t>
      </w:r>
      <w:proofErr w:type="spellEnd"/>
      <w:r>
        <w:t xml:space="preserve">, </w:t>
      </w:r>
      <w:proofErr w:type="spellStart"/>
      <w:r>
        <w:t>meesterproduksieskedulering</w:t>
      </w:r>
      <w:proofErr w:type="spellEnd"/>
      <w:r>
        <w:t xml:space="preserve">, </w:t>
      </w:r>
      <w:proofErr w:type="spellStart"/>
      <w:r>
        <w:t>produkomskakeling</w:t>
      </w:r>
      <w:proofErr w:type="spellEnd"/>
      <w:r>
        <w:t xml:space="preserve">, </w:t>
      </w:r>
      <w:proofErr w:type="spellStart"/>
      <w:r>
        <w:t>produksie</w:t>
      </w:r>
      <w:proofErr w:type="spellEnd"/>
      <w:r w:rsidR="007A2AAE">
        <w:t>-</w:t>
      </w:r>
      <w:r>
        <w:t xml:space="preserve"> en </w:t>
      </w:r>
      <w:proofErr w:type="spellStart"/>
      <w:r>
        <w:t>voorraadbeheer</w:t>
      </w:r>
      <w:proofErr w:type="spellEnd"/>
      <w:r>
        <w:t xml:space="preserve">, proses- en </w:t>
      </w:r>
      <w:proofErr w:type="spellStart"/>
      <w:r>
        <w:t>kwaliteit</w:t>
      </w:r>
      <w:r w:rsidR="007A2AAE">
        <w:t>s</w:t>
      </w:r>
      <w:r>
        <w:t>beheer</w:t>
      </w:r>
      <w:proofErr w:type="spellEnd"/>
      <w:r>
        <w:t xml:space="preserve">, </w:t>
      </w:r>
      <w:proofErr w:type="spellStart"/>
      <w:r>
        <w:t>afleweringsbestuur</w:t>
      </w:r>
      <w:proofErr w:type="spellEnd"/>
      <w:r>
        <w:t xml:space="preserve">, </w:t>
      </w:r>
      <w:proofErr w:type="spellStart"/>
      <w:r>
        <w:t>pakhuisuitleg</w:t>
      </w:r>
      <w:proofErr w:type="spellEnd"/>
      <w:r w:rsidR="007A2AAE">
        <w:t>-</w:t>
      </w:r>
      <w:r>
        <w:t xml:space="preserve"> en </w:t>
      </w:r>
      <w:proofErr w:type="spellStart"/>
      <w:r>
        <w:t>vloei</w:t>
      </w:r>
      <w:r w:rsidR="007A2AAE">
        <w:t>-</w:t>
      </w:r>
      <w:r>
        <w:t>optimering</w:t>
      </w:r>
      <w:proofErr w:type="spellEnd"/>
      <w:r>
        <w:t xml:space="preserve">, </w:t>
      </w:r>
      <w:proofErr w:type="spellStart"/>
      <w:r>
        <w:t>voorraadbeheer</w:t>
      </w:r>
      <w:proofErr w:type="spellEnd"/>
      <w:r>
        <w:t xml:space="preserve">, </w:t>
      </w:r>
      <w:proofErr w:type="spellStart"/>
      <w:r>
        <w:t>internasionale</w:t>
      </w:r>
      <w:proofErr w:type="spellEnd"/>
      <w:r>
        <w:t xml:space="preserve"> </w:t>
      </w:r>
      <w:proofErr w:type="spellStart"/>
      <w:r>
        <w:t>logistiek</w:t>
      </w:r>
      <w:proofErr w:type="spellEnd"/>
      <w:r>
        <w:t xml:space="preserve"> (</w:t>
      </w:r>
      <w:proofErr w:type="spellStart"/>
      <w:r>
        <w:t>wêreldwye</w:t>
      </w:r>
      <w:proofErr w:type="spellEnd"/>
      <w:r>
        <w:t xml:space="preserve"> </w:t>
      </w:r>
      <w:proofErr w:type="spellStart"/>
      <w:r>
        <w:t>handelsvereiste</w:t>
      </w:r>
      <w:proofErr w:type="spellEnd"/>
      <w:r>
        <w:t xml:space="preserve">), </w:t>
      </w:r>
      <w:proofErr w:type="spellStart"/>
      <w:r>
        <w:t>tru</w:t>
      </w:r>
      <w:r w:rsidR="007A2AAE">
        <w:t>-</w:t>
      </w:r>
      <w:r>
        <w:t>logistiek</w:t>
      </w:r>
      <w:proofErr w:type="spellEnd"/>
      <w:r>
        <w:t xml:space="preserve"> en die </w:t>
      </w:r>
      <w:proofErr w:type="spellStart"/>
      <w:r>
        <w:t>impak</w:t>
      </w:r>
      <w:proofErr w:type="spellEnd"/>
      <w:r>
        <w:t xml:space="preserve"> </w:t>
      </w:r>
      <w:proofErr w:type="spellStart"/>
      <w:r>
        <w:t>daarvan</w:t>
      </w:r>
      <w:proofErr w:type="spellEnd"/>
      <w:r>
        <w:t xml:space="preserve">, </w:t>
      </w:r>
      <w:proofErr w:type="spellStart"/>
      <w:r>
        <w:t>afvalbestuur</w:t>
      </w:r>
      <w:proofErr w:type="spellEnd"/>
      <w:r>
        <w:t xml:space="preserve">, </w:t>
      </w:r>
      <w:proofErr w:type="spellStart"/>
      <w:r>
        <w:t>maritieme</w:t>
      </w:r>
      <w:proofErr w:type="spellEnd"/>
      <w:r>
        <w:t xml:space="preserve"> </w:t>
      </w:r>
      <w:proofErr w:type="spellStart"/>
      <w:r>
        <w:t>logistiek</w:t>
      </w:r>
      <w:proofErr w:type="spellEnd"/>
      <w:r>
        <w:t xml:space="preserve">, </w:t>
      </w:r>
      <w:proofErr w:type="spellStart"/>
      <w:r>
        <w:t>kliëntediens</w:t>
      </w:r>
      <w:proofErr w:type="spellEnd"/>
      <w:r>
        <w:t xml:space="preserve">, </w:t>
      </w:r>
      <w:proofErr w:type="spellStart"/>
      <w:r>
        <w:t>verhoudingsbestuur</w:t>
      </w:r>
      <w:proofErr w:type="spellEnd"/>
      <w:r w:rsidRPr="00C958C1">
        <w:t>.</w:t>
      </w:r>
    </w:p>
    <w:p w14:paraId="75682167" w:rsidR="00C958C1" w:rsidRPr="00C958C1" w:rsidRDefault="00C958C1" w:rsidP="00C958C1">
      <w:pPr>
        <w:spacing w:after="0"/>
        <w:jc w:val="both"/>
        <w:rPr>
          <w:b/>
          <w:lang w:val="af-ZA"/>
        </w:rPr>
      </w:pPr>
      <w:r>
        <w:rPr>
          <w:b/>
          <w:lang w:val="af-ZA"/>
        </w:rPr>
        <w:t>Logistieke B</w:t>
      </w:r>
      <w:r w:rsidRPr="00C958C1">
        <w:rPr>
          <w:b/>
          <w:lang w:val="af-ZA"/>
        </w:rPr>
        <w:t xml:space="preserve">estuur </w:t>
      </w:r>
      <w:r>
        <w:rPr>
          <w:b/>
          <w:lang w:val="af-ZA"/>
        </w:rPr>
        <w:t>324 (12</w:t>
      </w:r>
      <w:r w:rsidRPr="00C958C1">
        <w:rPr>
          <w:b/>
          <w:lang w:val="af-ZA"/>
        </w:rPr>
        <w:t xml:space="preserve"> Krediete)</w:t>
      </w:r>
    </w:p>
    <w:p w14:paraId="06F7AEC2" w:rsidR="00C958C1" w:rsidRDefault="00C958C1" w:rsidP="00C61224">
      <w:pPr>
        <w:jc w:val="both"/>
      </w:pPr>
      <w:proofErr w:type="spellStart"/>
      <w:r>
        <w:t>Integrerende</w:t>
      </w:r>
      <w:proofErr w:type="spellEnd"/>
      <w:r>
        <w:t xml:space="preserve"> </w:t>
      </w:r>
      <w:proofErr w:type="spellStart"/>
      <w:r>
        <w:t>uitnemendheid</w:t>
      </w:r>
      <w:proofErr w:type="spellEnd"/>
      <w:r>
        <w:t xml:space="preserve">: Interne / </w:t>
      </w:r>
      <w:proofErr w:type="spellStart"/>
      <w:r>
        <w:t>funksionele</w:t>
      </w:r>
      <w:proofErr w:type="spellEnd"/>
      <w:r>
        <w:t xml:space="preserve"> </w:t>
      </w:r>
      <w:proofErr w:type="spellStart"/>
      <w:r>
        <w:t>integrasie</w:t>
      </w:r>
      <w:proofErr w:type="spellEnd"/>
      <w:r>
        <w:t xml:space="preserve"> </w:t>
      </w:r>
      <w:proofErr w:type="spellStart"/>
      <w:r>
        <w:t>sowel</w:t>
      </w:r>
      <w:proofErr w:type="spellEnd"/>
      <w:r>
        <w:t xml:space="preserve"> as </w:t>
      </w:r>
      <w:proofErr w:type="spellStart"/>
      <w:r>
        <w:t>eksterne</w:t>
      </w:r>
      <w:proofErr w:type="spellEnd"/>
      <w:r>
        <w:t xml:space="preserve"> </w:t>
      </w:r>
      <w:proofErr w:type="spellStart"/>
      <w:r>
        <w:t>integrasie</w:t>
      </w:r>
      <w:proofErr w:type="spellEnd"/>
      <w:r>
        <w:t xml:space="preserve"> met </w:t>
      </w:r>
      <w:proofErr w:type="spellStart"/>
      <w:r>
        <w:t>voorsieningskettingvennote</w:t>
      </w:r>
      <w:proofErr w:type="spellEnd"/>
      <w:r>
        <w:t xml:space="preserve"> </w:t>
      </w:r>
      <w:r w:rsidR="001E2B0B">
        <w:t xml:space="preserve">is </w:t>
      </w:r>
      <w:proofErr w:type="spellStart"/>
      <w:r w:rsidR="001E2B0B">
        <w:t>deesdae</w:t>
      </w:r>
      <w:proofErr w:type="spellEnd"/>
      <w:r w:rsidR="001E2B0B">
        <w:t xml:space="preserve"> </w:t>
      </w:r>
      <w:proofErr w:type="spellStart"/>
      <w:r w:rsidR="001E2B0B">
        <w:t>ononderhandelbare</w:t>
      </w:r>
      <w:proofErr w:type="spellEnd"/>
      <w:r>
        <w:t xml:space="preserve"> </w:t>
      </w:r>
      <w:proofErr w:type="spellStart"/>
      <w:r>
        <w:t>besigheidsvereiste</w:t>
      </w:r>
      <w:r w:rsidR="001E2B0B">
        <w:t>s</w:t>
      </w:r>
      <w:proofErr w:type="spellEnd"/>
      <w:r>
        <w:t xml:space="preserve">. </w:t>
      </w:r>
      <w:proofErr w:type="spellStart"/>
      <w:r>
        <w:t>Besigheidsprosesintegrasie</w:t>
      </w:r>
      <w:proofErr w:type="spellEnd"/>
      <w:r>
        <w:t xml:space="preserve"> is </w:t>
      </w:r>
      <w:r w:rsidR="001E2B0B">
        <w:t>va</w:t>
      </w:r>
      <w:r>
        <w:t xml:space="preserve">n </w:t>
      </w:r>
      <w:proofErr w:type="spellStart"/>
      <w:r>
        <w:t>kritieke</w:t>
      </w:r>
      <w:proofErr w:type="spellEnd"/>
      <w:r>
        <w:t xml:space="preserve"> </w:t>
      </w:r>
      <w:proofErr w:type="spellStart"/>
      <w:r w:rsidR="001E2B0B">
        <w:t>belang</w:t>
      </w:r>
      <w:proofErr w:type="spellEnd"/>
      <w:r>
        <w:t xml:space="preserve">. </w:t>
      </w:r>
      <w:proofErr w:type="spellStart"/>
      <w:r>
        <w:t>Onderwerpe</w:t>
      </w:r>
      <w:proofErr w:type="spellEnd"/>
      <w:r>
        <w:t xml:space="preserve"> </w:t>
      </w:r>
      <w:proofErr w:type="spellStart"/>
      <w:r>
        <w:t>wat</w:t>
      </w:r>
      <w:proofErr w:type="spellEnd"/>
      <w:r>
        <w:t xml:space="preserve"> </w:t>
      </w:r>
      <w:proofErr w:type="spellStart"/>
      <w:r>
        <w:t>gedek</w:t>
      </w:r>
      <w:proofErr w:type="spellEnd"/>
      <w:r>
        <w:t xml:space="preserve"> word: </w:t>
      </w:r>
      <w:proofErr w:type="spellStart"/>
      <w:r>
        <w:t>logistiek</w:t>
      </w:r>
      <w:r w:rsidR="007A2AAE">
        <w:t>e</w:t>
      </w:r>
      <w:proofErr w:type="spellEnd"/>
      <w:r>
        <w:t xml:space="preserve"> </w:t>
      </w:r>
      <w:proofErr w:type="spellStart"/>
      <w:r>
        <w:t>beplanning</w:t>
      </w:r>
      <w:proofErr w:type="spellEnd"/>
      <w:r>
        <w:t xml:space="preserve"> en </w:t>
      </w:r>
      <w:proofErr w:type="spellStart"/>
      <w:r>
        <w:t>beheer</w:t>
      </w:r>
      <w:proofErr w:type="spellEnd"/>
      <w:r>
        <w:t xml:space="preserve">, </w:t>
      </w:r>
      <w:proofErr w:type="spellStart"/>
      <w:r>
        <w:t>voorraadbeplanning</w:t>
      </w:r>
      <w:proofErr w:type="spellEnd"/>
      <w:r>
        <w:t xml:space="preserve"> </w:t>
      </w:r>
      <w:r w:rsidR="007A2AAE">
        <w:t>en</w:t>
      </w:r>
      <w:r>
        <w:t xml:space="preserve"> </w:t>
      </w:r>
      <w:proofErr w:type="spellStart"/>
      <w:r>
        <w:t>bestuur</w:t>
      </w:r>
      <w:proofErr w:type="spellEnd"/>
      <w:r>
        <w:t xml:space="preserve">, </w:t>
      </w:r>
      <w:proofErr w:type="spellStart"/>
      <w:r>
        <w:t>koördinering</w:t>
      </w:r>
      <w:proofErr w:type="spellEnd"/>
      <w:r>
        <w:t xml:space="preserve"> van </w:t>
      </w:r>
      <w:proofErr w:type="spellStart"/>
      <w:r>
        <w:t>voorsieningskettings</w:t>
      </w:r>
      <w:proofErr w:type="spellEnd"/>
      <w:r>
        <w:t xml:space="preserve">, </w:t>
      </w:r>
      <w:proofErr w:type="spellStart"/>
      <w:r>
        <w:t>monitering</w:t>
      </w:r>
      <w:proofErr w:type="spellEnd"/>
      <w:r>
        <w:t xml:space="preserve"> en </w:t>
      </w:r>
      <w:proofErr w:type="spellStart"/>
      <w:r>
        <w:t>beheer</w:t>
      </w:r>
      <w:proofErr w:type="spellEnd"/>
      <w:r>
        <w:t xml:space="preserve"> van </w:t>
      </w:r>
      <w:proofErr w:type="spellStart"/>
      <w:r>
        <w:t>logistieke</w:t>
      </w:r>
      <w:proofErr w:type="spellEnd"/>
      <w:r>
        <w:t xml:space="preserve"> </w:t>
      </w:r>
      <w:proofErr w:type="spellStart"/>
      <w:r>
        <w:t>prestasie</w:t>
      </w:r>
      <w:proofErr w:type="spellEnd"/>
      <w:r>
        <w:t xml:space="preserve">, meting en </w:t>
      </w:r>
      <w:proofErr w:type="spellStart"/>
      <w:r>
        <w:t>standaarde</w:t>
      </w:r>
      <w:proofErr w:type="spellEnd"/>
      <w:r>
        <w:t xml:space="preserve">, </w:t>
      </w:r>
      <w:proofErr w:type="spellStart"/>
      <w:r>
        <w:t>doeltreffend</w:t>
      </w:r>
      <w:r w:rsidR="001E2B0B">
        <w:t>h</w:t>
      </w:r>
      <w:r>
        <w:t>e</w:t>
      </w:r>
      <w:r w:rsidR="001E2B0B">
        <w:t>id</w:t>
      </w:r>
      <w:proofErr w:type="spellEnd"/>
      <w:r>
        <w:t xml:space="preserve"> en </w:t>
      </w:r>
      <w:proofErr w:type="spellStart"/>
      <w:r>
        <w:t>doelmatig</w:t>
      </w:r>
      <w:r w:rsidR="001E2B0B">
        <w:t>h</w:t>
      </w:r>
      <w:r>
        <w:t>e</w:t>
      </w:r>
      <w:r w:rsidR="001E2B0B">
        <w:t>id</w:t>
      </w:r>
      <w:proofErr w:type="spellEnd"/>
      <w:r>
        <w:t xml:space="preserve"> </w:t>
      </w:r>
      <w:proofErr w:type="spellStart"/>
      <w:r>
        <w:t>asook</w:t>
      </w:r>
      <w:proofErr w:type="spellEnd"/>
      <w:r>
        <w:t xml:space="preserve"> </w:t>
      </w:r>
      <w:proofErr w:type="spellStart"/>
      <w:r>
        <w:t>finansiële</w:t>
      </w:r>
      <w:proofErr w:type="spellEnd"/>
      <w:r>
        <w:t xml:space="preserve"> </w:t>
      </w:r>
      <w:proofErr w:type="spellStart"/>
      <w:r>
        <w:t>prestasie-aanwysers</w:t>
      </w:r>
      <w:proofErr w:type="spellEnd"/>
      <w:r>
        <w:t xml:space="preserve">, </w:t>
      </w:r>
      <w:proofErr w:type="spellStart"/>
      <w:r>
        <w:t>kliëntevereistes</w:t>
      </w:r>
      <w:proofErr w:type="spellEnd"/>
      <w:r>
        <w:t xml:space="preserve"> </w:t>
      </w:r>
      <w:proofErr w:type="spellStart"/>
      <w:r>
        <w:t>teenoor</w:t>
      </w:r>
      <w:proofErr w:type="spellEnd"/>
      <w:r>
        <w:t xml:space="preserve"> </w:t>
      </w:r>
      <w:proofErr w:type="spellStart"/>
      <w:r>
        <w:t>bereikbare</w:t>
      </w:r>
      <w:proofErr w:type="spellEnd"/>
      <w:r>
        <w:t xml:space="preserve"> </w:t>
      </w:r>
      <w:proofErr w:type="spellStart"/>
      <w:r>
        <w:t>logistieke</w:t>
      </w:r>
      <w:proofErr w:type="spellEnd"/>
      <w:r>
        <w:t xml:space="preserve"> </w:t>
      </w:r>
      <w:proofErr w:type="spellStart"/>
      <w:r>
        <w:t>prestasie</w:t>
      </w:r>
      <w:proofErr w:type="spellEnd"/>
      <w:r>
        <w:t xml:space="preserve">, </w:t>
      </w:r>
      <w:proofErr w:type="spellStart"/>
      <w:r>
        <w:t>hersiening</w:t>
      </w:r>
      <w:proofErr w:type="spellEnd"/>
      <w:r>
        <w:t xml:space="preserve"> van </w:t>
      </w:r>
      <w:proofErr w:type="spellStart"/>
      <w:r>
        <w:t>logistieke</w:t>
      </w:r>
      <w:proofErr w:type="spellEnd"/>
      <w:r>
        <w:t xml:space="preserve"> </w:t>
      </w:r>
      <w:proofErr w:type="spellStart"/>
      <w:r>
        <w:t>oogmerke</w:t>
      </w:r>
      <w:proofErr w:type="spellEnd"/>
      <w:r>
        <w:t xml:space="preserve"> en </w:t>
      </w:r>
      <w:proofErr w:type="spellStart"/>
      <w:r>
        <w:t>doelstellings</w:t>
      </w:r>
      <w:proofErr w:type="spellEnd"/>
      <w:r>
        <w:t xml:space="preserve">, </w:t>
      </w:r>
      <w:proofErr w:type="spellStart"/>
      <w:r>
        <w:t>risikobestuur</w:t>
      </w:r>
      <w:proofErr w:type="spellEnd"/>
      <w:r>
        <w:t xml:space="preserve">, </w:t>
      </w:r>
      <w:proofErr w:type="spellStart"/>
      <w:r>
        <w:t>volhoubare</w:t>
      </w:r>
      <w:proofErr w:type="spellEnd"/>
      <w:r>
        <w:t xml:space="preserve"> </w:t>
      </w:r>
      <w:proofErr w:type="spellStart"/>
      <w:r>
        <w:t>logistiek</w:t>
      </w:r>
      <w:proofErr w:type="spellEnd"/>
      <w:r>
        <w:t xml:space="preserve">, </w:t>
      </w:r>
      <w:proofErr w:type="spellStart"/>
      <w:r>
        <w:t>logistiek</w:t>
      </w:r>
      <w:proofErr w:type="spellEnd"/>
      <w:r>
        <w:t xml:space="preserve"> en die </w:t>
      </w:r>
      <w:proofErr w:type="spellStart"/>
      <w:r>
        <w:t>omgewing</w:t>
      </w:r>
      <w:proofErr w:type="spellEnd"/>
      <w:r>
        <w:t xml:space="preserve">, </w:t>
      </w:r>
      <w:proofErr w:type="spellStart"/>
      <w:r>
        <w:t>geslotelus</w:t>
      </w:r>
      <w:r w:rsidR="007A2AAE">
        <w:t>-</w:t>
      </w:r>
      <w:r>
        <w:t>voorsieningsketting</w:t>
      </w:r>
      <w:r w:rsidR="007A2AAE">
        <w:t>s</w:t>
      </w:r>
      <w:proofErr w:type="spellEnd"/>
      <w:r>
        <w:t>.</w:t>
      </w:r>
    </w:p>
    <w:p w14:paraId="26E5BE94" w:rsidR="00C958C1" w:rsidRDefault="00C958C1" w:rsidP="00C958C1">
      <w:pPr>
        <w:spacing w:after="0"/>
        <w:jc w:val="both"/>
        <w:rPr>
          <w:b/>
          <w:lang w:val="af-ZA"/>
        </w:rPr>
      </w:pPr>
      <w:r>
        <w:rPr>
          <w:b/>
          <w:lang w:val="af-ZA"/>
        </w:rPr>
        <w:t>Logistieke B</w:t>
      </w:r>
      <w:r w:rsidRPr="00C958C1">
        <w:rPr>
          <w:b/>
          <w:lang w:val="af-ZA"/>
        </w:rPr>
        <w:t xml:space="preserve">estuur </w:t>
      </w:r>
      <w:r>
        <w:rPr>
          <w:b/>
          <w:lang w:val="af-ZA"/>
        </w:rPr>
        <w:t>344 (12</w:t>
      </w:r>
      <w:r w:rsidRPr="00C958C1">
        <w:rPr>
          <w:b/>
          <w:lang w:val="af-ZA"/>
        </w:rPr>
        <w:t xml:space="preserve"> Krediete)</w:t>
      </w:r>
    </w:p>
    <w:p w14:paraId="2625C367" w:rsidR="00C958C1" w:rsidRPr="00C61224" w:rsidRDefault="00C958C1" w:rsidP="00C958C1">
      <w:pPr>
        <w:jc w:val="both"/>
        <w:rPr>
          <w:lang w:val="af-ZA"/>
        </w:rPr>
      </w:pPr>
      <w:proofErr w:type="spellStart"/>
      <w:r>
        <w:t>Logistieke</w:t>
      </w:r>
      <w:proofErr w:type="spellEnd"/>
      <w:r>
        <w:t xml:space="preserve"> </w:t>
      </w:r>
      <w:proofErr w:type="spellStart"/>
      <w:r w:rsidR="00576C78">
        <w:t>analise</w:t>
      </w:r>
      <w:bookmarkStart w:id="0" w:name="_GoBack"/>
      <w:bookmarkEnd w:id="0"/>
      <w:proofErr w:type="spellEnd"/>
      <w:r>
        <w:t xml:space="preserve">: </w:t>
      </w:r>
      <w:r w:rsidR="001E2B0B" w:rsidRPr="001E2B0B">
        <w:t xml:space="preserve"> </w:t>
      </w:r>
      <w:proofErr w:type="spellStart"/>
      <w:r w:rsidR="001E2B0B">
        <w:t>Vir</w:t>
      </w:r>
      <w:proofErr w:type="spellEnd"/>
      <w:r w:rsidR="001E2B0B">
        <w:t xml:space="preserve"> </w:t>
      </w:r>
      <w:proofErr w:type="spellStart"/>
      <w:r w:rsidR="001E2B0B">
        <w:t>sowel</w:t>
      </w:r>
      <w:proofErr w:type="spellEnd"/>
      <w:r w:rsidR="001E2B0B">
        <w:t xml:space="preserve"> </w:t>
      </w:r>
      <w:proofErr w:type="spellStart"/>
      <w:r w:rsidR="001E2B0B">
        <w:t>funksionele</w:t>
      </w:r>
      <w:proofErr w:type="spellEnd"/>
      <w:r w:rsidR="001E2B0B">
        <w:t xml:space="preserve"> </w:t>
      </w:r>
      <w:proofErr w:type="spellStart"/>
      <w:r w:rsidR="001E2B0B">
        <w:t>uitnemendheid</w:t>
      </w:r>
      <w:proofErr w:type="spellEnd"/>
      <w:r w:rsidR="001E2B0B">
        <w:t xml:space="preserve"> as </w:t>
      </w:r>
      <w:proofErr w:type="spellStart"/>
      <w:r w:rsidR="001E2B0B">
        <w:t>integrerende</w:t>
      </w:r>
      <w:proofErr w:type="spellEnd"/>
      <w:r w:rsidR="001E2B0B">
        <w:t xml:space="preserve"> </w:t>
      </w:r>
      <w:proofErr w:type="spellStart"/>
      <w:r w:rsidR="001E2B0B">
        <w:t>uitnemendheid</w:t>
      </w:r>
      <w:proofErr w:type="spellEnd"/>
      <w:r w:rsidR="001E2B0B">
        <w:t xml:space="preserve"> </w:t>
      </w:r>
      <w:proofErr w:type="spellStart"/>
      <w:proofErr w:type="gramStart"/>
      <w:r w:rsidR="001E2B0B">
        <w:t>kan</w:t>
      </w:r>
      <w:proofErr w:type="spellEnd"/>
      <w:proofErr w:type="gramEnd"/>
      <w:r w:rsidR="001E2B0B">
        <w:t xml:space="preserve"> ’n </w:t>
      </w:r>
      <w:proofErr w:type="spellStart"/>
      <w:r w:rsidR="001E2B0B">
        <w:t>verskeidenheid</w:t>
      </w:r>
      <w:proofErr w:type="spellEnd"/>
      <w:r w:rsidR="001E2B0B">
        <w:t xml:space="preserve"> </w:t>
      </w:r>
      <w:proofErr w:type="spellStart"/>
      <w:r w:rsidR="001E2B0B">
        <w:t>analitiese</w:t>
      </w:r>
      <w:proofErr w:type="spellEnd"/>
      <w:r w:rsidR="001E2B0B">
        <w:t xml:space="preserve"> </w:t>
      </w:r>
      <w:proofErr w:type="spellStart"/>
      <w:r w:rsidR="001E2B0B">
        <w:t>tegnieke</w:t>
      </w:r>
      <w:proofErr w:type="spellEnd"/>
      <w:r w:rsidR="001E2B0B">
        <w:t xml:space="preserve"> en </w:t>
      </w:r>
      <w:proofErr w:type="spellStart"/>
      <w:r w:rsidR="001E2B0B">
        <w:t>instaatstellende</w:t>
      </w:r>
      <w:proofErr w:type="spellEnd"/>
      <w:r w:rsidR="001E2B0B">
        <w:t xml:space="preserve"> </w:t>
      </w:r>
      <w:proofErr w:type="spellStart"/>
      <w:r w:rsidR="001E2B0B">
        <w:t>tegnologie</w:t>
      </w:r>
      <w:proofErr w:type="spellEnd"/>
      <w:r w:rsidR="001E2B0B">
        <w:t xml:space="preserve"> </w:t>
      </w:r>
      <w:proofErr w:type="spellStart"/>
      <w:r w:rsidR="001E2B0B">
        <w:t>gebruik</w:t>
      </w:r>
      <w:proofErr w:type="spellEnd"/>
      <w:r w:rsidR="001E2B0B">
        <w:t xml:space="preserve"> word </w:t>
      </w:r>
      <w:proofErr w:type="spellStart"/>
      <w:r w:rsidR="001E2B0B">
        <w:t>om</w:t>
      </w:r>
      <w:proofErr w:type="spellEnd"/>
      <w:r w:rsidR="001E2B0B">
        <w:t xml:space="preserve"> </w:t>
      </w:r>
      <w:proofErr w:type="spellStart"/>
      <w:r w:rsidR="001E2B0B">
        <w:t>besluite</w:t>
      </w:r>
      <w:proofErr w:type="spellEnd"/>
      <w:r w:rsidR="001E2B0B">
        <w:t xml:space="preserve"> in </w:t>
      </w:r>
      <w:proofErr w:type="spellStart"/>
      <w:r w:rsidR="001E2B0B">
        <w:t>kort</w:t>
      </w:r>
      <w:proofErr w:type="spellEnd"/>
      <w:r w:rsidR="001E2B0B">
        <w:t xml:space="preserve">, medium en </w:t>
      </w:r>
      <w:proofErr w:type="spellStart"/>
      <w:r w:rsidR="001E2B0B">
        <w:t>langer</w:t>
      </w:r>
      <w:proofErr w:type="spellEnd"/>
      <w:r w:rsidR="001E2B0B">
        <w:t xml:space="preserve"> </w:t>
      </w:r>
      <w:proofErr w:type="spellStart"/>
      <w:r w:rsidR="001E2B0B">
        <w:t>tydsraamwerke</w:t>
      </w:r>
      <w:proofErr w:type="spellEnd"/>
      <w:r w:rsidR="001E2B0B">
        <w:t xml:space="preserve"> </w:t>
      </w:r>
      <w:proofErr w:type="spellStart"/>
      <w:r w:rsidR="001E2B0B">
        <w:t>te</w:t>
      </w:r>
      <w:proofErr w:type="spellEnd"/>
      <w:r w:rsidR="001E2B0B">
        <w:t xml:space="preserve"> </w:t>
      </w:r>
      <w:proofErr w:type="spellStart"/>
      <w:r w:rsidR="001E2B0B">
        <w:t>ondersteun</w:t>
      </w:r>
      <w:proofErr w:type="spellEnd"/>
      <w:r w:rsidR="001E2B0B">
        <w:t xml:space="preserve">. </w:t>
      </w:r>
      <w:proofErr w:type="spellStart"/>
      <w:r w:rsidR="00F0275F">
        <w:t>Analitiese</w:t>
      </w:r>
      <w:proofErr w:type="spellEnd"/>
      <w:r w:rsidR="00F0275F">
        <w:t xml:space="preserve"> </w:t>
      </w:r>
      <w:proofErr w:type="spellStart"/>
      <w:r w:rsidR="00F0275F">
        <w:t>tegnieke</w:t>
      </w:r>
      <w:proofErr w:type="spellEnd"/>
      <w:r w:rsidR="00F0275F">
        <w:t xml:space="preserve"> (</w:t>
      </w:r>
      <w:proofErr w:type="spellStart"/>
      <w:r w:rsidR="00F0275F">
        <w:t>beskrywend</w:t>
      </w:r>
      <w:proofErr w:type="spellEnd"/>
      <w:r w:rsidR="00F0275F">
        <w:t xml:space="preserve"> en </w:t>
      </w:r>
      <w:proofErr w:type="spellStart"/>
      <w:r w:rsidR="00F0275F">
        <w:t>normatief</w:t>
      </w:r>
      <w:proofErr w:type="spellEnd"/>
      <w:r w:rsidR="001E2B0B">
        <w:t xml:space="preserve">) </w:t>
      </w:r>
      <w:r w:rsidR="00F0275F">
        <w:t>e</w:t>
      </w:r>
      <w:r w:rsidR="001E2B0B">
        <w:t xml:space="preserve">n </w:t>
      </w:r>
      <w:proofErr w:type="spellStart"/>
      <w:r w:rsidR="00DD129A">
        <w:t>instaatstellende</w:t>
      </w:r>
      <w:proofErr w:type="spellEnd"/>
      <w:r w:rsidR="001E2B0B">
        <w:t xml:space="preserve"> </w:t>
      </w:r>
      <w:proofErr w:type="spellStart"/>
      <w:r w:rsidR="00DD129A">
        <w:t>tegnologie</w:t>
      </w:r>
      <w:proofErr w:type="spellEnd"/>
      <w:r w:rsidR="001E2B0B">
        <w:t xml:space="preserve"> (</w:t>
      </w:r>
      <w:proofErr w:type="spellStart"/>
      <w:r w:rsidR="00DD129A">
        <w:t>transaksionel</w:t>
      </w:r>
      <w:r w:rsidR="00F17EA2">
        <w:t>e</w:t>
      </w:r>
      <w:proofErr w:type="spellEnd"/>
      <w:r w:rsidR="001E2B0B">
        <w:t xml:space="preserve"> vs. </w:t>
      </w:r>
      <w:proofErr w:type="spellStart"/>
      <w:r w:rsidR="00DD129A">
        <w:t>analitiese</w:t>
      </w:r>
      <w:proofErr w:type="spellEnd"/>
      <w:r w:rsidR="00DD129A">
        <w:t xml:space="preserve"> </w:t>
      </w:r>
      <w:proofErr w:type="spellStart"/>
      <w:r w:rsidR="00DD129A">
        <w:t>inligtingstegnologie</w:t>
      </w:r>
      <w:proofErr w:type="spellEnd"/>
      <w:r w:rsidR="00DD129A">
        <w:t xml:space="preserve">) </w:t>
      </w:r>
      <w:proofErr w:type="spellStart"/>
      <w:r w:rsidR="00DD129A">
        <w:t>maak</w:t>
      </w:r>
      <w:proofErr w:type="spellEnd"/>
      <w:r w:rsidR="00DD129A">
        <w:t xml:space="preserve"> ’n </w:t>
      </w:r>
      <w:proofErr w:type="spellStart"/>
      <w:r w:rsidR="00DD129A">
        <w:t>integrale</w:t>
      </w:r>
      <w:proofErr w:type="spellEnd"/>
      <w:r w:rsidR="00DD129A">
        <w:t xml:space="preserve"> </w:t>
      </w:r>
      <w:proofErr w:type="spellStart"/>
      <w:r w:rsidR="00DD129A">
        <w:t>deel</w:t>
      </w:r>
      <w:proofErr w:type="spellEnd"/>
      <w:r w:rsidR="00DD129A">
        <w:t xml:space="preserve"> </w:t>
      </w:r>
      <w:proofErr w:type="spellStart"/>
      <w:r w:rsidR="00DD129A">
        <w:t>uit</w:t>
      </w:r>
      <w:proofErr w:type="spellEnd"/>
      <w:r w:rsidR="00DD129A">
        <w:t xml:space="preserve"> van die </w:t>
      </w:r>
      <w:proofErr w:type="spellStart"/>
      <w:r w:rsidR="00DD129A">
        <w:t>ondersteuning</w:t>
      </w:r>
      <w:proofErr w:type="spellEnd"/>
      <w:r w:rsidR="00DD129A">
        <w:t xml:space="preserve"> </w:t>
      </w:r>
      <w:proofErr w:type="spellStart"/>
      <w:r w:rsidR="00DD129A">
        <w:t>wat</w:t>
      </w:r>
      <w:proofErr w:type="spellEnd"/>
      <w:r w:rsidR="00DD129A">
        <w:t xml:space="preserve"> </w:t>
      </w:r>
      <w:proofErr w:type="spellStart"/>
      <w:r w:rsidR="00DD129A">
        <w:t>besluitnemers</w:t>
      </w:r>
      <w:proofErr w:type="spellEnd"/>
      <w:r w:rsidR="00DD129A">
        <w:t xml:space="preserve"> </w:t>
      </w:r>
      <w:proofErr w:type="spellStart"/>
      <w:r w:rsidR="00DD129A">
        <w:t>vereis</w:t>
      </w:r>
      <w:proofErr w:type="spellEnd"/>
      <w:r w:rsidR="001E2B0B">
        <w:t>.</w:t>
      </w:r>
    </w:p>
    <w:p w14:paraId="782328D4" w:rsidR="00C958C1" w:rsidRPr="00C958C1" w:rsidRDefault="00C958C1" w:rsidP="00C958C1">
      <w:pPr>
        <w:spacing w:after="0"/>
        <w:jc w:val="both"/>
        <w:rPr>
          <w:b/>
          <w:lang w:val="af-ZA"/>
        </w:rPr>
      </w:pPr>
      <w:r>
        <w:rPr>
          <w:b/>
          <w:lang w:val="af-ZA"/>
        </w:rPr>
        <w:t>Logistieke B</w:t>
      </w:r>
      <w:r w:rsidRPr="00C958C1">
        <w:rPr>
          <w:b/>
          <w:lang w:val="af-ZA"/>
        </w:rPr>
        <w:t xml:space="preserve">estuur </w:t>
      </w:r>
      <w:r>
        <w:rPr>
          <w:b/>
          <w:lang w:val="af-ZA"/>
        </w:rPr>
        <w:t>354 (12</w:t>
      </w:r>
      <w:r w:rsidRPr="00C958C1">
        <w:rPr>
          <w:b/>
          <w:lang w:val="af-ZA"/>
        </w:rPr>
        <w:t xml:space="preserve"> Krediete)</w:t>
      </w:r>
    </w:p>
    <w:p w14:paraId="39EA80E7" w:rsidR="00C958C1" w:rsidRPr="00C61224" w:rsidRDefault="00C958C1" w:rsidP="00C958C1">
      <w:pPr>
        <w:jc w:val="both"/>
        <w:rPr>
          <w:lang w:val="af-ZA"/>
        </w:rPr>
      </w:pPr>
      <w:proofErr w:type="spellStart"/>
      <w:r>
        <w:t>Logistieke</w:t>
      </w:r>
      <w:proofErr w:type="spellEnd"/>
      <w:r>
        <w:t xml:space="preserve"> </w:t>
      </w:r>
      <w:proofErr w:type="spellStart"/>
      <w:r w:rsidR="007A2AAE">
        <w:t>n</w:t>
      </w:r>
      <w:r>
        <w:t>avorsing</w:t>
      </w:r>
      <w:proofErr w:type="spellEnd"/>
      <w:r>
        <w:t xml:space="preserve">: </w:t>
      </w:r>
      <w:proofErr w:type="spellStart"/>
      <w:r>
        <w:t>Definiëring</w:t>
      </w:r>
      <w:proofErr w:type="spellEnd"/>
      <w:r>
        <w:t xml:space="preserve"> van die </w:t>
      </w:r>
      <w:proofErr w:type="spellStart"/>
      <w:r>
        <w:t>logistieke</w:t>
      </w:r>
      <w:proofErr w:type="spellEnd"/>
      <w:r>
        <w:t xml:space="preserve"> </w:t>
      </w:r>
      <w:proofErr w:type="spellStart"/>
      <w:r>
        <w:t>probleem</w:t>
      </w:r>
      <w:proofErr w:type="spellEnd"/>
      <w:r>
        <w:t xml:space="preserve">; </w:t>
      </w:r>
      <w:proofErr w:type="spellStart"/>
      <w:r>
        <w:t>navorsingsontwerp</w:t>
      </w:r>
      <w:proofErr w:type="spellEnd"/>
      <w:r>
        <w:t xml:space="preserve">; </w:t>
      </w:r>
      <w:proofErr w:type="spellStart"/>
      <w:r>
        <w:t>verkennende</w:t>
      </w:r>
      <w:proofErr w:type="spellEnd"/>
      <w:r>
        <w:t xml:space="preserve"> </w:t>
      </w:r>
      <w:proofErr w:type="spellStart"/>
      <w:r>
        <w:t>navorsingsontwerp</w:t>
      </w:r>
      <w:proofErr w:type="spellEnd"/>
      <w:r>
        <w:t xml:space="preserve"> </w:t>
      </w:r>
      <w:proofErr w:type="spellStart"/>
      <w:r>
        <w:t>vir</w:t>
      </w:r>
      <w:proofErr w:type="spellEnd"/>
      <w:r>
        <w:t xml:space="preserve"> </w:t>
      </w:r>
      <w:proofErr w:type="spellStart"/>
      <w:r>
        <w:t>sekondêre</w:t>
      </w:r>
      <w:proofErr w:type="spellEnd"/>
      <w:r>
        <w:t xml:space="preserve"> data en </w:t>
      </w:r>
      <w:proofErr w:type="spellStart"/>
      <w:r>
        <w:t>kwalitatiewe</w:t>
      </w:r>
      <w:proofErr w:type="spellEnd"/>
      <w:r>
        <w:t xml:space="preserve"> </w:t>
      </w:r>
      <w:proofErr w:type="spellStart"/>
      <w:r>
        <w:t>navorsing</w:t>
      </w:r>
      <w:proofErr w:type="spellEnd"/>
      <w:r>
        <w:t xml:space="preserve">; </w:t>
      </w:r>
      <w:proofErr w:type="spellStart"/>
      <w:r>
        <w:t>opnames</w:t>
      </w:r>
      <w:proofErr w:type="spellEnd"/>
      <w:r>
        <w:t xml:space="preserve"> en </w:t>
      </w:r>
      <w:proofErr w:type="spellStart"/>
      <w:r>
        <w:t>waarnemings</w:t>
      </w:r>
      <w:proofErr w:type="spellEnd"/>
      <w:r>
        <w:t xml:space="preserve"> as </w:t>
      </w:r>
      <w:proofErr w:type="spellStart"/>
      <w:r>
        <w:t>deel</w:t>
      </w:r>
      <w:proofErr w:type="spellEnd"/>
      <w:r>
        <w:t xml:space="preserve"> van </w:t>
      </w:r>
      <w:proofErr w:type="spellStart"/>
      <w:r>
        <w:t>beskrywende</w:t>
      </w:r>
      <w:proofErr w:type="spellEnd"/>
      <w:r>
        <w:t xml:space="preserve"> </w:t>
      </w:r>
      <w:proofErr w:type="spellStart"/>
      <w:r>
        <w:t>navorsing</w:t>
      </w:r>
      <w:proofErr w:type="spellEnd"/>
      <w:r>
        <w:t xml:space="preserve">; meting van </w:t>
      </w:r>
      <w:proofErr w:type="spellStart"/>
      <w:r>
        <w:t>persepsies</w:t>
      </w:r>
      <w:proofErr w:type="spellEnd"/>
      <w:r>
        <w:t xml:space="preserve">; </w:t>
      </w:r>
      <w:proofErr w:type="spellStart"/>
      <w:r>
        <w:t>ontwerp</w:t>
      </w:r>
      <w:proofErr w:type="spellEnd"/>
      <w:r>
        <w:t xml:space="preserve"> van die </w:t>
      </w:r>
      <w:proofErr w:type="spellStart"/>
      <w:r>
        <w:t>vraelys</w:t>
      </w:r>
      <w:proofErr w:type="spellEnd"/>
      <w:r>
        <w:t xml:space="preserve">; </w:t>
      </w:r>
      <w:proofErr w:type="spellStart"/>
      <w:r w:rsidR="007A2AAE">
        <w:t>steekproefneming</w:t>
      </w:r>
      <w:proofErr w:type="spellEnd"/>
      <w:r>
        <w:t xml:space="preserve">; </w:t>
      </w:r>
      <w:proofErr w:type="spellStart"/>
      <w:r>
        <w:t>veldwerk</w:t>
      </w:r>
      <w:proofErr w:type="spellEnd"/>
      <w:r>
        <w:t xml:space="preserve"> en </w:t>
      </w:r>
      <w:proofErr w:type="spellStart"/>
      <w:r>
        <w:t>datavoorbereiding</w:t>
      </w:r>
      <w:proofErr w:type="spellEnd"/>
      <w:r>
        <w:t xml:space="preserve">; </w:t>
      </w:r>
      <w:proofErr w:type="spellStart"/>
      <w:r>
        <w:t>formulering</w:t>
      </w:r>
      <w:proofErr w:type="spellEnd"/>
      <w:r>
        <w:t xml:space="preserve"> van </w:t>
      </w:r>
      <w:proofErr w:type="spellStart"/>
      <w:r>
        <w:t>hipoteses</w:t>
      </w:r>
      <w:proofErr w:type="spellEnd"/>
      <w:r>
        <w:t xml:space="preserve"> (</w:t>
      </w:r>
      <w:proofErr w:type="spellStart"/>
      <w:r>
        <w:t>indien</w:t>
      </w:r>
      <w:proofErr w:type="spellEnd"/>
      <w:r>
        <w:t xml:space="preserve"> </w:t>
      </w:r>
      <w:proofErr w:type="spellStart"/>
      <w:r>
        <w:t>nodig</w:t>
      </w:r>
      <w:proofErr w:type="spellEnd"/>
      <w:r>
        <w:t xml:space="preserve">) en </w:t>
      </w:r>
      <w:proofErr w:type="spellStart"/>
      <w:r>
        <w:t>basiese</w:t>
      </w:r>
      <w:proofErr w:type="spellEnd"/>
      <w:r>
        <w:t xml:space="preserve"> </w:t>
      </w:r>
      <w:proofErr w:type="spellStart"/>
      <w:r>
        <w:t>statistiese</w:t>
      </w:r>
      <w:proofErr w:type="spellEnd"/>
      <w:r>
        <w:t xml:space="preserve"> </w:t>
      </w:r>
      <w:proofErr w:type="spellStart"/>
      <w:r>
        <w:t>toetse</w:t>
      </w:r>
      <w:proofErr w:type="spellEnd"/>
      <w:r>
        <w:t>.</w:t>
      </w:r>
    </w:p>
    <w:p w14:paraId="126275E3" w:rsidR="00C958C1" w:rsidRPr="00516577" w:rsidRDefault="00516577" w:rsidP="00C61224">
      <w:pPr>
        <w:jc w:val="both"/>
        <w:rPr>
          <w:i/>
          <w:lang w:val="af-ZA"/>
        </w:rPr>
      </w:pPr>
      <w:r w:rsidRPr="00516577">
        <w:rPr>
          <w:i/>
          <w:lang w:val="af-ZA"/>
        </w:rPr>
        <w:t>Raadpleeg asseblief die amptelike Ekonomiese en Bestuurswetenskappe Jaarboek vir meer inligting oor modulekombinasies en vereistes.</w:t>
      </w:r>
    </w:p>
    <w:sectPr w:rsidR="00C958C1" w:rsidRPr="005165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kriel">
    <w15:presenceInfo w15:providerId="None" w15:userId="sckr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28"/>
    <w:rsid w:val="00181352"/>
    <w:rsid w:val="001E2B0B"/>
    <w:rsid w:val="003A37C6"/>
    <w:rsid w:val="00412C5D"/>
    <w:rsid w:val="004404CC"/>
    <w:rsid w:val="004942AE"/>
    <w:rsid w:val="00516577"/>
    <w:rsid w:val="00576C78"/>
    <w:rsid w:val="00671F80"/>
    <w:rsid w:val="00704CC1"/>
    <w:rsid w:val="0072027E"/>
    <w:rsid w:val="007A2AAE"/>
    <w:rsid w:val="008E0B28"/>
    <w:rsid w:val="00A04368"/>
    <w:rsid w:val="00AA2261"/>
    <w:rsid w:val="00C61224"/>
    <w:rsid w:val="00C958C1"/>
    <w:rsid w:val="00DD129A"/>
    <w:rsid w:val="00F0275F"/>
    <w:rsid w:val="00F17EA2"/>
    <w:rsid w:val="00FA45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EB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eastAsiaTheme="minorEastAsia"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224"/>
  </w:style>
  <w:style w:type="paragraph" w:styleId="Heading1">
    <w:name w:val="heading 1"/>
    <w:basedOn w:val="Normal"/>
    <w:next w:val="Normal"/>
    <w:link w:val="Heading1Char"/>
    <w:uiPriority w:val="9"/>
    <w:qFormat/>
    <w:rsid w:val="00C61224"/>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61224"/>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61224"/>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C61224"/>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C61224"/>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C61224"/>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C61224"/>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C61224"/>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C61224"/>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Theme="majorHAnsi" w:hAnsiTheme="majorHAnsi" w:eastAsiaTheme="majorEastAsia"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61224"/>
    <w:rPr>
      <w:rFonts w:asciiTheme="majorHAnsi" w:hAnsiTheme="majorHAnsi" w:eastAsiaTheme="majorEastAsia" w:cstheme="majorBidi"/>
      <w:b/>
      <w:bCs/>
      <w:color w:val="4F81BD" w:themeColor="accent1"/>
    </w:rPr>
  </w:style>
  <w:style w:type="paragraph" w:styleId="NormalWeb">
    <w:name w:val="Normal (Web)"/>
    <w:basedOn w:val="Normal"/>
    <w:uiPriority w:val="99"/>
    <w:semiHidden/>
    <w:unhideWhenUsed/>
    <w:rsid w:val="008E0B28"/>
    <w:pPr>
      <w:spacing w:before="100" w:beforeAutospacing="1" w:after="100" w:afterAutospacing="1"/>
    </w:pPr>
    <w:rPr>
      <w:rFonts w:eastAsia="Times New Roman"/>
      <w:sz w:val="24"/>
      <w:szCs w:val="24"/>
      <w:lang w:eastAsia="en-ZA"/>
    </w:rPr>
  </w:style>
  <w:style w:type="character" w:customStyle="1" w:styleId="Heading2Char">
    <w:name w:val="Heading 2 Char"/>
    <w:basedOn w:val="DefaultParagraphFont"/>
    <w:link w:val="Heading2"/>
    <w:uiPriority w:val="9"/>
    <w:semiHidden/>
    <w:rsid w:val="00C61224"/>
    <w:rPr>
      <w:rFonts w:asciiTheme="majorHAnsi" w:hAnsiTheme="majorHAnsi" w:eastAsiaTheme="majorEastAsia" w:cstheme="majorBidi"/>
      <w:b/>
      <w:bCs/>
      <w:color w:val="4F81BD" w:themeColor="accent1"/>
      <w:sz w:val="26"/>
      <w:szCs w:val="26"/>
    </w:rPr>
  </w:style>
  <w:style w:type="character" w:customStyle="1" w:styleId="Heading4Char">
    <w:name w:val="Heading 4 Char"/>
    <w:basedOn w:val="DefaultParagraphFont"/>
    <w:link w:val="Heading4"/>
    <w:uiPriority w:val="9"/>
    <w:semiHidden/>
    <w:rsid w:val="00C61224"/>
    <w:rPr>
      <w:rFonts w:asciiTheme="majorHAnsi" w:hAnsiTheme="majorHAnsi" w:eastAsiaTheme="majorEastAsia" w:cstheme="majorBidi"/>
      <w:b/>
      <w:bCs/>
      <w:i/>
      <w:iCs/>
      <w:color w:val="4F81BD" w:themeColor="accent1"/>
    </w:rPr>
  </w:style>
  <w:style w:type="character" w:customStyle="1" w:styleId="Heading5Char">
    <w:name w:val="Heading 5 Char"/>
    <w:basedOn w:val="DefaultParagraphFont"/>
    <w:link w:val="Heading5"/>
    <w:uiPriority w:val="9"/>
    <w:semiHidden/>
    <w:rsid w:val="00C61224"/>
    <w:rPr>
      <w:rFonts w:asciiTheme="majorHAnsi" w:hAnsiTheme="majorHAnsi"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C61224"/>
    <w:rPr>
      <w:rFonts w:asciiTheme="majorHAnsi" w:hAnsiTheme="majorHAnsi" w:eastAsiaTheme="majorEastAsia" w:cstheme="majorBidi"/>
      <w:i/>
      <w:iCs/>
      <w:color w:val="243F60" w:themeColor="accent1" w:themeShade="7F"/>
    </w:rPr>
  </w:style>
  <w:style w:type="character" w:customStyle="1" w:styleId="Heading7Char">
    <w:name w:val="Heading 7 Char"/>
    <w:basedOn w:val="DefaultParagraphFont"/>
    <w:link w:val="Heading7"/>
    <w:uiPriority w:val="9"/>
    <w:semiHidden/>
    <w:rsid w:val="00C61224"/>
    <w:rPr>
      <w:rFonts w:asciiTheme="majorHAnsi" w:hAnsiTheme="majorHAnsi"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C61224"/>
    <w:rPr>
      <w:rFonts w:asciiTheme="majorHAnsi" w:hAnsiTheme="majorHAnsi" w:eastAsiaTheme="majorEastAsia" w:cstheme="majorBidi"/>
      <w:color w:val="4F81BD" w:themeColor="accent1"/>
      <w:sz w:val="20"/>
      <w:szCs w:val="20"/>
    </w:rPr>
  </w:style>
  <w:style w:type="character" w:customStyle="1" w:styleId="Heading9Char">
    <w:name w:val="Heading 9 Char"/>
    <w:basedOn w:val="DefaultParagraphFont"/>
    <w:link w:val="Heading9"/>
    <w:uiPriority w:val="9"/>
    <w:semiHidden/>
    <w:rsid w:val="00C61224"/>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C61224"/>
    <w:pPr>
      <w:spacing w:line="240" w:lineRule="auto"/>
    </w:pPr>
    <w:rPr>
      <w:b/>
      <w:bCs/>
      <w:color w:val="4F81BD" w:themeColor="accent1"/>
      <w:sz w:val="18"/>
      <w:szCs w:val="18"/>
    </w:rPr>
  </w:style>
  <w:style w:type="paragraph" w:styleId="Title">
    <w:name w:val="Title"/>
    <w:basedOn w:val="Normal"/>
    <w:next w:val="Normal"/>
    <w:link w:val="TitleChar"/>
    <w:uiPriority w:val="10"/>
    <w:qFormat/>
    <w:rsid w:val="00C61224"/>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1224"/>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61224"/>
    <w:pPr>
      <w:numPr>
        <w:ilvl w:val="1"/>
      </w:numPr>
    </w:pPr>
    <w:rPr>
      <w:rFonts w:asciiTheme="majorHAnsi" w:hAnsiTheme="majorHAnsi"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61224"/>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C61224"/>
    <w:rPr>
      <w:b/>
      <w:bCs/>
    </w:rPr>
  </w:style>
  <w:style w:type="character" w:styleId="Emphasis">
    <w:name w:val="Emphasis"/>
    <w:basedOn w:val="DefaultParagraphFont"/>
    <w:uiPriority w:val="20"/>
    <w:qFormat/>
    <w:rsid w:val="00C61224"/>
    <w:rPr>
      <w:i/>
      <w:iCs/>
    </w:rPr>
  </w:style>
  <w:style w:type="paragraph" w:styleId="NoSpacing">
    <w:name w:val="No Spacing"/>
    <w:uiPriority w:val="1"/>
    <w:qFormat/>
    <w:rsid w:val="00C61224"/>
    <w:pPr>
      <w:spacing w:after="0" w:line="240" w:lineRule="auto"/>
    </w:pPr>
  </w:style>
  <w:style w:type="paragraph" w:styleId="ListParagraph">
    <w:name w:val="List Paragraph"/>
    <w:basedOn w:val="Normal"/>
    <w:uiPriority w:val="34"/>
    <w:qFormat/>
    <w:rsid w:val="00C61224"/>
    <w:pPr>
      <w:ind w:left="720"/>
      <w:contextualSpacing/>
    </w:pPr>
  </w:style>
  <w:style w:type="paragraph" w:styleId="Quote">
    <w:name w:val="Quote"/>
    <w:basedOn w:val="Normal"/>
    <w:next w:val="Normal"/>
    <w:link w:val="QuoteChar"/>
    <w:uiPriority w:val="29"/>
    <w:qFormat/>
    <w:rsid w:val="00C61224"/>
    <w:rPr>
      <w:i/>
      <w:iCs/>
      <w:color w:val="000000" w:themeColor="text1"/>
    </w:rPr>
  </w:style>
  <w:style w:type="character" w:customStyle="1" w:styleId="QuoteChar">
    <w:name w:val="Quote Char"/>
    <w:basedOn w:val="DefaultParagraphFont"/>
    <w:link w:val="Quote"/>
    <w:uiPriority w:val="29"/>
    <w:rsid w:val="00C61224"/>
    <w:rPr>
      <w:i/>
      <w:iCs/>
      <w:color w:val="000000" w:themeColor="text1"/>
    </w:rPr>
  </w:style>
  <w:style w:type="paragraph" w:styleId="IntenseQuote">
    <w:name w:val="Intense Quote"/>
    <w:basedOn w:val="Normal"/>
    <w:next w:val="Normal"/>
    <w:link w:val="IntenseQuoteChar"/>
    <w:uiPriority w:val="30"/>
    <w:qFormat/>
    <w:rsid w:val="00C61224"/>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61224"/>
    <w:rPr>
      <w:b/>
      <w:bCs/>
      <w:i/>
      <w:iCs/>
      <w:color w:val="4F81BD" w:themeColor="accent1"/>
    </w:rPr>
  </w:style>
  <w:style w:type="character" w:styleId="SubtleEmphasis">
    <w:name w:val="Subtle Emphasis"/>
    <w:basedOn w:val="DefaultParagraphFont"/>
    <w:uiPriority w:val="19"/>
    <w:qFormat/>
    <w:rsid w:val="00C61224"/>
    <w:rPr>
      <w:i/>
      <w:iCs/>
      <w:color w:val="808080" w:themeColor="text1" w:themeTint="7F"/>
    </w:rPr>
  </w:style>
  <w:style w:type="character" w:styleId="IntenseEmphasis">
    <w:name w:val="Intense Emphasis"/>
    <w:basedOn w:val="DefaultParagraphFont"/>
    <w:uiPriority w:val="21"/>
    <w:qFormat/>
    <w:rsid w:val="00C61224"/>
    <w:rPr>
      <w:b/>
      <w:bCs/>
      <w:i/>
      <w:iCs/>
      <w:color w:val="4F81BD" w:themeColor="accent1"/>
    </w:rPr>
  </w:style>
  <w:style w:type="character" w:styleId="SubtleReference">
    <w:name w:val="Subtle Reference"/>
    <w:basedOn w:val="DefaultParagraphFont"/>
    <w:uiPriority w:val="31"/>
    <w:qFormat/>
    <w:rsid w:val="00C61224"/>
    <w:rPr>
      <w:smallCaps/>
      <w:color w:val="C0504D" w:themeColor="accent2"/>
      <w:u w:val="single"/>
    </w:rPr>
  </w:style>
  <w:style w:type="character" w:styleId="IntenseReference">
    <w:name w:val="Intense Reference"/>
    <w:basedOn w:val="DefaultParagraphFont"/>
    <w:uiPriority w:val="32"/>
    <w:qFormat/>
    <w:rsid w:val="00C61224"/>
    <w:rPr>
      <w:b/>
      <w:bCs/>
      <w:smallCaps/>
      <w:color w:val="C0504D" w:themeColor="accent2"/>
      <w:spacing w:val="5"/>
      <w:u w:val="single"/>
    </w:rPr>
  </w:style>
  <w:style w:type="character" w:styleId="BookTitle">
    <w:name w:val="Book Title"/>
    <w:basedOn w:val="DefaultParagraphFont"/>
    <w:uiPriority w:val="33"/>
    <w:qFormat/>
    <w:rsid w:val="00C61224"/>
    <w:rPr>
      <w:b/>
      <w:bCs/>
      <w:smallCaps/>
      <w:spacing w:val="5"/>
    </w:rPr>
  </w:style>
  <w:style w:type="paragraph" w:styleId="TOCHeading">
    <w:name w:val="TOC Heading"/>
    <w:basedOn w:val="Heading1"/>
    <w:next w:val="Normal"/>
    <w:uiPriority w:val="39"/>
    <w:semiHidden/>
    <w:unhideWhenUsed/>
    <w:qFormat/>
    <w:rsid w:val="00C61224"/>
    <w:pPr>
      <w:outlineLvl w:val="9"/>
    </w:pPr>
  </w:style>
  <w:style w:type="paragraph" w:styleId="BalloonText">
    <w:name w:val="Balloon Text"/>
    <w:basedOn w:val="Normal"/>
    <w:link w:val="BalloonTextChar"/>
    <w:uiPriority w:val="99"/>
    <w:semiHidden/>
    <w:unhideWhenUsed/>
    <w:rsid w:val="007A2A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AA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224"/>
  </w:style>
  <w:style w:type="paragraph" w:styleId="Heading1">
    <w:name w:val="heading 1"/>
    <w:basedOn w:val="Normal"/>
    <w:next w:val="Normal"/>
    <w:link w:val="Heading1Char"/>
    <w:uiPriority w:val="9"/>
    <w:qFormat/>
    <w:rsid w:val="00C612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612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122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612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612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612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612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6122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612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6122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8E0B28"/>
    <w:pPr>
      <w:spacing w:before="100" w:beforeAutospacing="1" w:after="100" w:afterAutospacing="1"/>
    </w:pPr>
    <w:rPr>
      <w:rFonts w:eastAsia="Times New Roman"/>
      <w:sz w:val="24"/>
      <w:szCs w:val="24"/>
      <w:lang w:eastAsia="en-ZA"/>
    </w:rPr>
  </w:style>
  <w:style w:type="character" w:customStyle="1" w:styleId="Heading2Char">
    <w:name w:val="Heading 2 Char"/>
    <w:basedOn w:val="DefaultParagraphFont"/>
    <w:link w:val="Heading2"/>
    <w:uiPriority w:val="9"/>
    <w:semiHidden/>
    <w:rsid w:val="00C6122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C612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612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612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612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6122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C612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61224"/>
    <w:pPr>
      <w:spacing w:line="240" w:lineRule="auto"/>
    </w:pPr>
    <w:rPr>
      <w:b/>
      <w:bCs/>
      <w:color w:val="4F81BD" w:themeColor="accent1"/>
      <w:sz w:val="18"/>
      <w:szCs w:val="18"/>
    </w:rPr>
  </w:style>
  <w:style w:type="paragraph" w:styleId="Title">
    <w:name w:val="Title"/>
    <w:basedOn w:val="Normal"/>
    <w:next w:val="Normal"/>
    <w:link w:val="TitleChar"/>
    <w:uiPriority w:val="10"/>
    <w:qFormat/>
    <w:rsid w:val="00C612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12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6122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6122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61224"/>
    <w:rPr>
      <w:b/>
      <w:bCs/>
    </w:rPr>
  </w:style>
  <w:style w:type="character" w:styleId="Emphasis">
    <w:name w:val="Emphasis"/>
    <w:basedOn w:val="DefaultParagraphFont"/>
    <w:uiPriority w:val="20"/>
    <w:qFormat/>
    <w:rsid w:val="00C61224"/>
    <w:rPr>
      <w:i/>
      <w:iCs/>
    </w:rPr>
  </w:style>
  <w:style w:type="paragraph" w:styleId="NoSpacing">
    <w:name w:val="No Spacing"/>
    <w:uiPriority w:val="1"/>
    <w:qFormat/>
    <w:rsid w:val="00C61224"/>
    <w:pPr>
      <w:spacing w:after="0" w:line="240" w:lineRule="auto"/>
    </w:pPr>
  </w:style>
  <w:style w:type="paragraph" w:styleId="ListParagraph">
    <w:name w:val="List Paragraph"/>
    <w:basedOn w:val="Normal"/>
    <w:uiPriority w:val="34"/>
    <w:qFormat/>
    <w:rsid w:val="00C61224"/>
    <w:pPr>
      <w:ind w:left="720"/>
      <w:contextualSpacing/>
    </w:pPr>
  </w:style>
  <w:style w:type="paragraph" w:styleId="Quote">
    <w:name w:val="Quote"/>
    <w:basedOn w:val="Normal"/>
    <w:next w:val="Normal"/>
    <w:link w:val="QuoteChar"/>
    <w:uiPriority w:val="29"/>
    <w:qFormat/>
    <w:rsid w:val="00C61224"/>
    <w:rPr>
      <w:i/>
      <w:iCs/>
      <w:color w:val="000000" w:themeColor="text1"/>
    </w:rPr>
  </w:style>
  <w:style w:type="character" w:customStyle="1" w:styleId="QuoteChar">
    <w:name w:val="Quote Char"/>
    <w:basedOn w:val="DefaultParagraphFont"/>
    <w:link w:val="Quote"/>
    <w:uiPriority w:val="29"/>
    <w:rsid w:val="00C61224"/>
    <w:rPr>
      <w:i/>
      <w:iCs/>
      <w:color w:val="000000" w:themeColor="text1"/>
    </w:rPr>
  </w:style>
  <w:style w:type="paragraph" w:styleId="IntenseQuote">
    <w:name w:val="Intense Quote"/>
    <w:basedOn w:val="Normal"/>
    <w:next w:val="Normal"/>
    <w:link w:val="IntenseQuoteChar"/>
    <w:uiPriority w:val="30"/>
    <w:qFormat/>
    <w:rsid w:val="00C612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61224"/>
    <w:rPr>
      <w:b/>
      <w:bCs/>
      <w:i/>
      <w:iCs/>
      <w:color w:val="4F81BD" w:themeColor="accent1"/>
    </w:rPr>
  </w:style>
  <w:style w:type="character" w:styleId="SubtleEmphasis">
    <w:name w:val="Subtle Emphasis"/>
    <w:basedOn w:val="DefaultParagraphFont"/>
    <w:uiPriority w:val="19"/>
    <w:qFormat/>
    <w:rsid w:val="00C61224"/>
    <w:rPr>
      <w:i/>
      <w:iCs/>
      <w:color w:val="808080" w:themeColor="text1" w:themeTint="7F"/>
    </w:rPr>
  </w:style>
  <w:style w:type="character" w:styleId="IntenseEmphasis">
    <w:name w:val="Intense Emphasis"/>
    <w:basedOn w:val="DefaultParagraphFont"/>
    <w:uiPriority w:val="21"/>
    <w:qFormat/>
    <w:rsid w:val="00C61224"/>
    <w:rPr>
      <w:b/>
      <w:bCs/>
      <w:i/>
      <w:iCs/>
      <w:color w:val="4F81BD" w:themeColor="accent1"/>
    </w:rPr>
  </w:style>
  <w:style w:type="character" w:styleId="SubtleReference">
    <w:name w:val="Subtle Reference"/>
    <w:basedOn w:val="DefaultParagraphFont"/>
    <w:uiPriority w:val="31"/>
    <w:qFormat/>
    <w:rsid w:val="00C61224"/>
    <w:rPr>
      <w:smallCaps/>
      <w:color w:val="C0504D" w:themeColor="accent2"/>
      <w:u w:val="single"/>
    </w:rPr>
  </w:style>
  <w:style w:type="character" w:styleId="IntenseReference">
    <w:name w:val="Intense Reference"/>
    <w:basedOn w:val="DefaultParagraphFont"/>
    <w:uiPriority w:val="32"/>
    <w:qFormat/>
    <w:rsid w:val="00C61224"/>
    <w:rPr>
      <w:b/>
      <w:bCs/>
      <w:smallCaps/>
      <w:color w:val="C0504D" w:themeColor="accent2"/>
      <w:spacing w:val="5"/>
      <w:u w:val="single"/>
    </w:rPr>
  </w:style>
  <w:style w:type="character" w:styleId="BookTitle">
    <w:name w:val="Book Title"/>
    <w:basedOn w:val="DefaultParagraphFont"/>
    <w:uiPriority w:val="33"/>
    <w:qFormat/>
    <w:rsid w:val="00C61224"/>
    <w:rPr>
      <w:b/>
      <w:bCs/>
      <w:smallCaps/>
      <w:spacing w:val="5"/>
    </w:rPr>
  </w:style>
  <w:style w:type="paragraph" w:styleId="TOCHeading">
    <w:name w:val="TOC Heading"/>
    <w:basedOn w:val="Heading1"/>
    <w:next w:val="Normal"/>
    <w:uiPriority w:val="39"/>
    <w:semiHidden/>
    <w:unhideWhenUsed/>
    <w:qFormat/>
    <w:rsid w:val="00C61224"/>
    <w:pPr>
      <w:outlineLvl w:val="9"/>
    </w:pPr>
  </w:style>
  <w:style w:type="paragraph" w:styleId="BalloonText">
    <w:name w:val="Balloon Text"/>
    <w:basedOn w:val="Normal"/>
    <w:link w:val="BalloonTextChar"/>
    <w:uiPriority w:val="99"/>
    <w:semiHidden/>
    <w:unhideWhenUsed/>
    <w:rsid w:val="007A2A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A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038867">
      <w:bodyDiv w:val="1"/>
      <w:marLeft w:val="0"/>
      <w:marRight w:val="0"/>
      <w:marTop w:val="0"/>
      <w:marBottom w:val="0"/>
      <w:divBdr>
        <w:top w:val="none" w:sz="0" w:space="0" w:color="auto"/>
        <w:left w:val="none" w:sz="0" w:space="0" w:color="auto"/>
        <w:bottom w:val="none" w:sz="0" w:space="0" w:color="auto"/>
        <w:right w:val="none" w:sz="0" w:space="0" w:color="auto"/>
      </w:divBdr>
    </w:div>
    <w:div w:id="190783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ct:contentTypeSchema xmlns:ct="http://schemas.microsoft.com/office/2006/metadata/contentType" xmlns:ma="http://schemas.microsoft.com/office/2006/metadata/properties/metaAttributes" ct:_="" ma:_="" ma:contentTypeName="Document" ma:contentTypeID="0x010100D69B467CCD9FD249A85B7D744DD2E341" ma:contentTypeVersion="2" ma:contentTypeDescription="Create a new document." ma:contentTypeScope="" ma:versionID="33b3c1499601a9596c393ec65a5b738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E9BC1D-BC1F-41AB-AA50-FC34780C7645}"/>
</file>

<file path=customXml/itemProps2.xml><?xml version="1.0" encoding="utf-8"?>
<ds:datastoreItem xmlns:ds="http://schemas.openxmlformats.org/officeDocument/2006/customXml" ds:itemID="{D3C1AB60-D3AA-47D3-A15A-9787F503A52D}"/>
</file>

<file path=customXml/itemProps3.xml><?xml version="1.0" encoding="utf-8"?>
<ds:datastoreItem xmlns:ds="http://schemas.openxmlformats.org/officeDocument/2006/customXml" ds:itemID="{8E865D2D-DF92-483E-B537-EA15BCBD6551}"/>
</file>

<file path=customXml/itemProps4.xml><?xml version="1.0" encoding="utf-8"?>
<ds:datastoreItem xmlns:ds="http://schemas.openxmlformats.org/officeDocument/2006/customXml" ds:itemID="{A4D3D4ED-B665-48D4-BAF5-3C316E4BB212}"/>
</file>

<file path=docProps/app.xml><?xml version="1.0" encoding="utf-8"?>
<Properties xmlns="http://schemas.openxmlformats.org/officeDocument/2006/extended-properties" xmlns:vt="http://schemas.openxmlformats.org/officeDocument/2006/docPropsVTypes">
  <Template>Normal.dotm</Template>
  <TotalTime>24</TotalTime>
  <Pages>2</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Heinri Freiboth &lt;hwf@sun.ac.za&gt;</dc:creator>
  <cp:lastModifiedBy>Potgieter, L, Dr &lt;lpotgieter@sun.ac.za&gt;</cp:lastModifiedBy>
  <cp:revision>11</cp:revision>
  <dcterms:created xsi:type="dcterms:W3CDTF">2014-12-11T12:05:00Z</dcterms:created>
  <dcterms:modified xsi:type="dcterms:W3CDTF">2014-12-12T06:54:00Z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0x010100D69B467CCD9FD249A85B7D744DD2E341</vt:lpwstr>
  </property>
</Properties>
</file>